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15FB2" w14:textId="5B8D6809" w:rsidR="00EB4C28" w:rsidRDefault="63AF7BB3" w:rsidP="5DCC204B">
      <w:pPr>
        <w:rPr>
          <w:rFonts w:ascii="Times New Roman" w:eastAsia="Times New Roman" w:hAnsi="Times New Roman" w:cs="Times New Roman"/>
          <w:color w:val="000000" w:themeColor="text1"/>
        </w:rPr>
      </w:pPr>
      <w:r>
        <w:rPr>
          <w:noProof/>
        </w:rPr>
        <w:drawing>
          <wp:inline distT="0" distB="0" distL="0" distR="0" wp14:anchorId="596EA937" wp14:editId="5DCC204B">
            <wp:extent cx="1458041" cy="1333500"/>
            <wp:effectExtent l="0" t="0" r="0" b="0"/>
            <wp:docPr id="2101830549" name="Picture 2101830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8041" cy="1333500"/>
                    </a:xfrm>
                    <a:prstGeom prst="rect">
                      <a:avLst/>
                    </a:prstGeom>
                  </pic:spPr>
                </pic:pic>
              </a:graphicData>
            </a:graphic>
          </wp:inline>
        </w:drawing>
      </w:r>
      <w:r w:rsidR="52004A0F">
        <w:rPr>
          <w:noProof/>
        </w:rPr>
        <w:drawing>
          <wp:inline distT="0" distB="0" distL="0" distR="0" wp14:anchorId="72BC2D26" wp14:editId="575DE9D7">
            <wp:extent cx="4019550" cy="1295400"/>
            <wp:effectExtent l="0" t="0" r="0" b="0"/>
            <wp:docPr id="706892282" name="Picture 706892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19550" cy="1295400"/>
                    </a:xfrm>
                    <a:prstGeom prst="rect">
                      <a:avLst/>
                    </a:prstGeom>
                  </pic:spPr>
                </pic:pic>
              </a:graphicData>
            </a:graphic>
          </wp:inline>
        </w:drawing>
      </w:r>
    </w:p>
    <w:p w14:paraId="0CA0F341" w14:textId="77777777" w:rsidR="00EB4C28" w:rsidRDefault="00EB4C28">
      <w:pPr>
        <w:jc w:val="center"/>
        <w:rPr>
          <w:rFonts w:ascii="Times" w:eastAsia="Times" w:hAnsi="Times" w:cs="Times"/>
          <w:color w:val="6D9EEB"/>
          <w:sz w:val="24"/>
          <w:szCs w:val="24"/>
        </w:rPr>
      </w:pPr>
    </w:p>
    <w:p w14:paraId="728926E5" w14:textId="0CEDE628" w:rsidR="00EB4C28" w:rsidRDefault="00EB4C28" w:rsidP="5DCC204B">
      <w:pPr>
        <w:jc w:val="center"/>
      </w:pPr>
    </w:p>
    <w:p w14:paraId="5FAF53AD" w14:textId="7FCD059F" w:rsidR="7CC36A5B" w:rsidRDefault="7CC36A5B" w:rsidP="7CC36A5B">
      <w:pPr>
        <w:jc w:val="center"/>
        <w:rPr>
          <w:rFonts w:ascii="Times" w:eastAsia="Times" w:hAnsi="Times" w:cs="Times"/>
          <w:b/>
          <w:bCs/>
          <w:sz w:val="52"/>
          <w:szCs w:val="52"/>
        </w:rPr>
      </w:pPr>
    </w:p>
    <w:p w14:paraId="73F34159" w14:textId="23EB8E8D" w:rsidR="7CC36A5B" w:rsidRDefault="7CC36A5B" w:rsidP="7CC36A5B">
      <w:pPr>
        <w:jc w:val="center"/>
        <w:rPr>
          <w:rFonts w:ascii="Times" w:eastAsia="Times" w:hAnsi="Times" w:cs="Times"/>
          <w:b/>
          <w:bCs/>
          <w:sz w:val="52"/>
          <w:szCs w:val="52"/>
        </w:rPr>
      </w:pPr>
    </w:p>
    <w:p w14:paraId="0976DE5F" w14:textId="063EBC13" w:rsidR="00EB4C28" w:rsidRPr="00077685" w:rsidRDefault="597475B2" w:rsidP="7CC36A5B">
      <w:pPr>
        <w:jc w:val="center"/>
        <w:rPr>
          <w:rFonts w:ascii="Times" w:eastAsia="Times" w:hAnsi="Times" w:cs="Times"/>
          <w:b/>
          <w:bCs/>
          <w:sz w:val="52"/>
          <w:szCs w:val="52"/>
        </w:rPr>
      </w:pPr>
      <w:r w:rsidRPr="7CC36A5B">
        <w:rPr>
          <w:rFonts w:ascii="Times" w:eastAsia="Times" w:hAnsi="Times" w:cs="Times"/>
          <w:b/>
          <w:bCs/>
          <w:sz w:val="52"/>
          <w:szCs w:val="52"/>
        </w:rPr>
        <w:t>Marino College Post Primary</w:t>
      </w:r>
    </w:p>
    <w:p w14:paraId="303D97B6" w14:textId="77777777" w:rsidR="00EB4C28" w:rsidRPr="00077685" w:rsidRDefault="597475B2" w:rsidP="7CC36A5B">
      <w:pPr>
        <w:jc w:val="center"/>
        <w:rPr>
          <w:rFonts w:ascii="Times" w:eastAsia="Times" w:hAnsi="Times" w:cs="Times"/>
          <w:b/>
          <w:bCs/>
          <w:sz w:val="52"/>
          <w:szCs w:val="52"/>
        </w:rPr>
      </w:pPr>
      <w:r w:rsidRPr="7CC36A5B">
        <w:rPr>
          <w:rFonts w:ascii="Times" w:eastAsia="Times" w:hAnsi="Times" w:cs="Times"/>
          <w:b/>
          <w:bCs/>
          <w:sz w:val="52"/>
          <w:szCs w:val="52"/>
        </w:rPr>
        <w:t>Admission Policy</w:t>
      </w:r>
    </w:p>
    <w:p w14:paraId="45F1F99C" w14:textId="6C9AE802" w:rsidR="00EB4C28" w:rsidRPr="00077685" w:rsidRDefault="597475B2" w:rsidP="7CC36A5B">
      <w:pPr>
        <w:jc w:val="center"/>
        <w:rPr>
          <w:rFonts w:ascii="Times" w:eastAsia="Times" w:hAnsi="Times" w:cs="Times"/>
          <w:b/>
          <w:bCs/>
          <w:sz w:val="52"/>
          <w:szCs w:val="52"/>
        </w:rPr>
      </w:pPr>
      <w:r w:rsidRPr="7CC36A5B">
        <w:rPr>
          <w:rFonts w:ascii="Times" w:eastAsia="Times" w:hAnsi="Times" w:cs="Times"/>
          <w:b/>
          <w:bCs/>
          <w:sz w:val="52"/>
          <w:szCs w:val="52"/>
        </w:rPr>
        <w:t>202</w:t>
      </w:r>
      <w:r w:rsidR="003F4EB8">
        <w:rPr>
          <w:rFonts w:ascii="Times" w:eastAsia="Times" w:hAnsi="Times" w:cs="Times"/>
          <w:b/>
          <w:bCs/>
          <w:sz w:val="52"/>
          <w:szCs w:val="52"/>
        </w:rPr>
        <w:t>3/24</w:t>
      </w:r>
    </w:p>
    <w:p w14:paraId="157B67AC" w14:textId="3A8DD437" w:rsidR="00EB4C28" w:rsidRDefault="00EB4C28" w:rsidP="5DCC204B">
      <w:pPr>
        <w:jc w:val="center"/>
        <w:rPr>
          <w:rFonts w:ascii="Times" w:eastAsia="Times" w:hAnsi="Times" w:cs="Times"/>
          <w:b/>
          <w:bCs/>
          <w:sz w:val="70"/>
          <w:szCs w:val="70"/>
        </w:rPr>
      </w:pPr>
    </w:p>
    <w:p w14:paraId="2FFB5CC0" w14:textId="26D98C6D" w:rsidR="00990A63" w:rsidRDefault="00990A63" w:rsidP="7CC36A5B">
      <w:pPr>
        <w:jc w:val="center"/>
        <w:rPr>
          <w:rFonts w:ascii="Times" w:eastAsia="Times" w:hAnsi="Times" w:cs="Times"/>
          <w:b/>
          <w:bCs/>
          <w:sz w:val="70"/>
          <w:szCs w:val="70"/>
        </w:rPr>
      </w:pPr>
    </w:p>
    <w:p w14:paraId="748BBEF0" w14:textId="492D6348" w:rsidR="00990A63" w:rsidRDefault="00990A63" w:rsidP="7CC36A5B">
      <w:pPr>
        <w:jc w:val="center"/>
        <w:rPr>
          <w:rFonts w:ascii="Times" w:eastAsia="Times" w:hAnsi="Times" w:cs="Times"/>
          <w:b/>
          <w:bCs/>
          <w:sz w:val="70"/>
          <w:szCs w:val="70"/>
        </w:rPr>
      </w:pPr>
    </w:p>
    <w:p w14:paraId="2C58E20D" w14:textId="36BCE577" w:rsidR="00990A63" w:rsidRDefault="00990A63" w:rsidP="7CC36A5B">
      <w:pPr>
        <w:jc w:val="center"/>
        <w:rPr>
          <w:rFonts w:ascii="Times" w:eastAsia="Times" w:hAnsi="Times" w:cs="Times"/>
          <w:b/>
          <w:bCs/>
          <w:sz w:val="70"/>
          <w:szCs w:val="70"/>
        </w:rPr>
      </w:pPr>
    </w:p>
    <w:p w14:paraId="241B6D7D" w14:textId="62CFA4CA" w:rsidR="00990A63" w:rsidRDefault="00990A63" w:rsidP="7CC36A5B">
      <w:pPr>
        <w:jc w:val="center"/>
        <w:rPr>
          <w:rFonts w:ascii="Times" w:eastAsia="Times" w:hAnsi="Times" w:cs="Times"/>
          <w:b/>
          <w:bCs/>
          <w:sz w:val="70"/>
          <w:szCs w:val="70"/>
        </w:rPr>
      </w:pPr>
    </w:p>
    <w:p w14:paraId="458457A7" w14:textId="2978FA70" w:rsidR="00990A63" w:rsidRDefault="00990A63" w:rsidP="7CC36A5B">
      <w:pPr>
        <w:jc w:val="center"/>
        <w:rPr>
          <w:rFonts w:ascii="Times" w:eastAsia="Times" w:hAnsi="Times" w:cs="Times"/>
          <w:b/>
          <w:bCs/>
          <w:sz w:val="70"/>
          <w:szCs w:val="70"/>
        </w:rPr>
      </w:pPr>
    </w:p>
    <w:p w14:paraId="498D1143" w14:textId="63E4E897" w:rsidR="00990A63" w:rsidRDefault="00990A63" w:rsidP="7CC36A5B">
      <w:pPr>
        <w:jc w:val="center"/>
        <w:rPr>
          <w:rFonts w:ascii="Times" w:eastAsia="Times" w:hAnsi="Times" w:cs="Times"/>
          <w:b/>
          <w:bCs/>
          <w:sz w:val="70"/>
          <w:szCs w:val="70"/>
        </w:rPr>
      </w:pPr>
    </w:p>
    <w:p w14:paraId="25AD10CF" w14:textId="2B1B06A0" w:rsidR="00990A63" w:rsidRDefault="00990A63" w:rsidP="7CC36A5B">
      <w:pPr>
        <w:jc w:val="center"/>
        <w:rPr>
          <w:rFonts w:ascii="Times" w:eastAsia="Times" w:hAnsi="Times" w:cs="Times"/>
          <w:b/>
          <w:bCs/>
          <w:sz w:val="70"/>
          <w:szCs w:val="70"/>
        </w:rPr>
      </w:pPr>
    </w:p>
    <w:p w14:paraId="268DCFAD" w14:textId="6FA2A16F" w:rsidR="00990A63" w:rsidRDefault="00990A63" w:rsidP="7CC36A5B">
      <w:pPr>
        <w:jc w:val="center"/>
        <w:rPr>
          <w:rFonts w:ascii="Times" w:eastAsia="Times" w:hAnsi="Times" w:cs="Times"/>
          <w:b/>
          <w:bCs/>
          <w:sz w:val="24"/>
          <w:szCs w:val="24"/>
        </w:rPr>
      </w:pPr>
    </w:p>
    <w:p w14:paraId="3A44ED34" w14:textId="0643E6FF" w:rsidR="00990A63" w:rsidRDefault="41C27EF2" w:rsidP="7CC36A5B">
      <w:pPr>
        <w:jc w:val="center"/>
        <w:rPr>
          <w:rFonts w:ascii="Times" w:eastAsia="Times" w:hAnsi="Times" w:cs="Times"/>
          <w:b/>
          <w:bCs/>
          <w:sz w:val="24"/>
          <w:szCs w:val="24"/>
        </w:rPr>
      </w:pPr>
      <w:r w:rsidRPr="7CC36A5B">
        <w:rPr>
          <w:rFonts w:ascii="Times" w:eastAsia="Times" w:hAnsi="Times" w:cs="Times"/>
          <w:b/>
          <w:bCs/>
          <w:sz w:val="24"/>
          <w:szCs w:val="24"/>
        </w:rPr>
        <w:lastRenderedPageBreak/>
        <w:t>Table of Contents</w:t>
      </w:r>
    </w:p>
    <w:p w14:paraId="014CB4D1" w14:textId="77777777" w:rsidR="00990A63" w:rsidRDefault="00990A63" w:rsidP="5DCC204B">
      <w:pPr>
        <w:rPr>
          <w:rFonts w:ascii="Times" w:eastAsia="Times" w:hAnsi="Times" w:cs="Times"/>
          <w:b/>
          <w:bCs/>
          <w:sz w:val="24"/>
          <w:szCs w:val="24"/>
        </w:rPr>
      </w:pPr>
    </w:p>
    <w:p w14:paraId="76C16FFE" w14:textId="77777777" w:rsidR="00990A63" w:rsidRDefault="00990A63" w:rsidP="5DCC204B">
      <w:pPr>
        <w:rPr>
          <w:rFonts w:ascii="Times" w:eastAsia="Times" w:hAnsi="Times" w:cs="Times"/>
          <w:b/>
          <w:bCs/>
          <w:sz w:val="24"/>
          <w:szCs w:val="24"/>
        </w:rPr>
      </w:pPr>
      <w:r w:rsidRPr="5DCC204B">
        <w:rPr>
          <w:rFonts w:ascii="Times" w:eastAsia="Times" w:hAnsi="Times" w:cs="Times"/>
          <w:b/>
          <w:bCs/>
          <w:sz w:val="24"/>
          <w:szCs w:val="24"/>
        </w:rPr>
        <w:t>Part A – General Information for All Applicants</w:t>
      </w:r>
    </w:p>
    <w:p w14:paraId="75F25AB5" w14:textId="77777777" w:rsidR="00990A63" w:rsidRDefault="00990A63" w:rsidP="5DCC204B">
      <w:pPr>
        <w:pStyle w:val="ListParagraph"/>
        <w:numPr>
          <w:ilvl w:val="0"/>
          <w:numId w:val="13"/>
        </w:numPr>
        <w:rPr>
          <w:rFonts w:ascii="Times" w:eastAsia="Times" w:hAnsi="Times" w:cs="Times"/>
          <w:b/>
          <w:bCs/>
          <w:sz w:val="24"/>
          <w:szCs w:val="24"/>
        </w:rPr>
      </w:pPr>
      <w:r w:rsidRPr="5DCC204B">
        <w:rPr>
          <w:rFonts w:ascii="Times" w:eastAsia="Times" w:hAnsi="Times" w:cs="Times"/>
          <w:b/>
          <w:bCs/>
          <w:sz w:val="24"/>
          <w:szCs w:val="24"/>
        </w:rPr>
        <w:t>Glossary of terms</w:t>
      </w:r>
    </w:p>
    <w:p w14:paraId="6D8ECBA9" w14:textId="77777777" w:rsidR="00990A63" w:rsidRDefault="00284BC3" w:rsidP="5DCC204B">
      <w:pPr>
        <w:pStyle w:val="ListParagraph"/>
        <w:numPr>
          <w:ilvl w:val="0"/>
          <w:numId w:val="13"/>
        </w:numPr>
        <w:rPr>
          <w:rFonts w:ascii="Times" w:eastAsia="Times" w:hAnsi="Times" w:cs="Times"/>
          <w:b/>
          <w:bCs/>
          <w:sz w:val="24"/>
          <w:szCs w:val="24"/>
        </w:rPr>
      </w:pPr>
      <w:r w:rsidRPr="5DCC204B">
        <w:rPr>
          <w:rFonts w:ascii="Times" w:eastAsia="Times" w:hAnsi="Times" w:cs="Times"/>
          <w:b/>
          <w:bCs/>
          <w:sz w:val="24"/>
          <w:szCs w:val="24"/>
        </w:rPr>
        <w:t>Admission Statement</w:t>
      </w:r>
    </w:p>
    <w:p w14:paraId="1A28009E" w14:textId="77777777" w:rsidR="00284BC3" w:rsidRDefault="00284BC3" w:rsidP="5DCC204B">
      <w:pPr>
        <w:pStyle w:val="ListParagraph"/>
        <w:numPr>
          <w:ilvl w:val="0"/>
          <w:numId w:val="13"/>
        </w:numPr>
        <w:rPr>
          <w:rFonts w:ascii="Times" w:eastAsia="Times" w:hAnsi="Times" w:cs="Times"/>
          <w:b/>
          <w:bCs/>
          <w:sz w:val="24"/>
          <w:szCs w:val="24"/>
        </w:rPr>
      </w:pPr>
      <w:r w:rsidRPr="5DCC204B">
        <w:rPr>
          <w:rFonts w:ascii="Times" w:eastAsia="Times" w:hAnsi="Times" w:cs="Times"/>
          <w:b/>
          <w:bCs/>
          <w:sz w:val="24"/>
          <w:szCs w:val="24"/>
        </w:rPr>
        <w:t>Legal Framework</w:t>
      </w:r>
    </w:p>
    <w:p w14:paraId="0BAC685F" w14:textId="77777777" w:rsidR="00284BC3" w:rsidRDefault="00284BC3" w:rsidP="5DCC204B">
      <w:pPr>
        <w:pStyle w:val="ListParagraph"/>
        <w:numPr>
          <w:ilvl w:val="0"/>
          <w:numId w:val="13"/>
        </w:numPr>
        <w:rPr>
          <w:rFonts w:ascii="Times" w:eastAsia="Times" w:hAnsi="Times" w:cs="Times"/>
          <w:b/>
          <w:bCs/>
          <w:sz w:val="24"/>
          <w:szCs w:val="24"/>
        </w:rPr>
      </w:pPr>
      <w:r w:rsidRPr="5DCC204B">
        <w:rPr>
          <w:rFonts w:ascii="Times" w:eastAsia="Times" w:hAnsi="Times" w:cs="Times"/>
          <w:b/>
          <w:bCs/>
          <w:sz w:val="24"/>
          <w:szCs w:val="24"/>
        </w:rPr>
        <w:t>General Admission Provision</w:t>
      </w:r>
    </w:p>
    <w:p w14:paraId="702CB61D" w14:textId="77777777" w:rsidR="00284BC3" w:rsidRDefault="00284BC3" w:rsidP="5DCC204B">
      <w:pPr>
        <w:rPr>
          <w:rFonts w:ascii="Times" w:eastAsia="Times" w:hAnsi="Times" w:cs="Times"/>
          <w:b/>
          <w:bCs/>
          <w:sz w:val="24"/>
          <w:szCs w:val="24"/>
        </w:rPr>
      </w:pPr>
    </w:p>
    <w:p w14:paraId="7E5359D0" w14:textId="77777777" w:rsidR="00284BC3" w:rsidRDefault="00284BC3" w:rsidP="5DCC204B">
      <w:pPr>
        <w:rPr>
          <w:rFonts w:ascii="Times" w:eastAsia="Times" w:hAnsi="Times" w:cs="Times"/>
          <w:b/>
          <w:bCs/>
          <w:sz w:val="24"/>
          <w:szCs w:val="24"/>
        </w:rPr>
      </w:pPr>
      <w:r w:rsidRPr="5DCC204B">
        <w:rPr>
          <w:rFonts w:ascii="Times" w:eastAsia="Times" w:hAnsi="Times" w:cs="Times"/>
          <w:b/>
          <w:bCs/>
          <w:sz w:val="24"/>
          <w:szCs w:val="24"/>
        </w:rPr>
        <w:t>Part B Information for Specific Categories of Applicants</w:t>
      </w:r>
    </w:p>
    <w:p w14:paraId="5EA97453" w14:textId="77777777" w:rsidR="00284BC3" w:rsidRDefault="00284BC3" w:rsidP="5DCC204B">
      <w:pPr>
        <w:pStyle w:val="ListParagraph"/>
        <w:numPr>
          <w:ilvl w:val="0"/>
          <w:numId w:val="13"/>
        </w:numPr>
        <w:rPr>
          <w:rFonts w:ascii="Times" w:eastAsia="Times" w:hAnsi="Times" w:cs="Times"/>
          <w:b/>
          <w:bCs/>
          <w:sz w:val="24"/>
          <w:szCs w:val="24"/>
        </w:rPr>
      </w:pPr>
      <w:r w:rsidRPr="5DCC204B">
        <w:rPr>
          <w:rFonts w:ascii="Times" w:eastAsia="Times" w:hAnsi="Times" w:cs="Times"/>
          <w:b/>
          <w:bCs/>
          <w:sz w:val="24"/>
          <w:szCs w:val="24"/>
        </w:rPr>
        <w:t>Application to the First-Year Group</w:t>
      </w:r>
    </w:p>
    <w:p w14:paraId="25E0866B" w14:textId="478589C5" w:rsidR="00284BC3" w:rsidRDefault="1236F6A2" w:rsidP="5DCC204B">
      <w:pPr>
        <w:pStyle w:val="ListParagraph"/>
        <w:numPr>
          <w:ilvl w:val="0"/>
          <w:numId w:val="13"/>
        </w:numPr>
        <w:rPr>
          <w:rFonts w:ascii="Times" w:eastAsia="Times" w:hAnsi="Times" w:cs="Times"/>
          <w:b/>
          <w:bCs/>
          <w:sz w:val="24"/>
          <w:szCs w:val="24"/>
        </w:rPr>
      </w:pPr>
      <w:r w:rsidRPr="7CC36A5B">
        <w:rPr>
          <w:rFonts w:ascii="Times" w:eastAsia="Times" w:hAnsi="Times" w:cs="Times"/>
          <w:b/>
          <w:bCs/>
          <w:sz w:val="24"/>
          <w:szCs w:val="24"/>
        </w:rPr>
        <w:t xml:space="preserve">Application to All Year Groups Other Than </w:t>
      </w:r>
      <w:r w:rsidR="3A6042F7" w:rsidRPr="7CC36A5B">
        <w:rPr>
          <w:rFonts w:ascii="Times" w:eastAsia="Times" w:hAnsi="Times" w:cs="Times"/>
          <w:b/>
          <w:bCs/>
          <w:sz w:val="24"/>
          <w:szCs w:val="24"/>
        </w:rPr>
        <w:t>First Year</w:t>
      </w:r>
    </w:p>
    <w:p w14:paraId="319190C9" w14:textId="77777777" w:rsidR="00284BC3" w:rsidRDefault="00284BC3" w:rsidP="5DCC204B">
      <w:pPr>
        <w:rPr>
          <w:rFonts w:ascii="Times" w:eastAsia="Times" w:hAnsi="Times" w:cs="Times"/>
          <w:b/>
          <w:bCs/>
          <w:sz w:val="24"/>
          <w:szCs w:val="24"/>
        </w:rPr>
      </w:pPr>
    </w:p>
    <w:p w14:paraId="386C47A9" w14:textId="77777777" w:rsidR="00284BC3" w:rsidRDefault="00284BC3" w:rsidP="5DCC204B">
      <w:pPr>
        <w:rPr>
          <w:rFonts w:ascii="Times" w:eastAsia="Times" w:hAnsi="Times" w:cs="Times"/>
          <w:b/>
          <w:bCs/>
          <w:sz w:val="24"/>
          <w:szCs w:val="24"/>
        </w:rPr>
      </w:pPr>
    </w:p>
    <w:p w14:paraId="2D05F3AA" w14:textId="77777777" w:rsidR="00284BC3" w:rsidRDefault="00284BC3" w:rsidP="5DCC204B">
      <w:pPr>
        <w:rPr>
          <w:rFonts w:ascii="Times" w:eastAsia="Times" w:hAnsi="Times" w:cs="Times"/>
          <w:b/>
          <w:bCs/>
          <w:sz w:val="24"/>
          <w:szCs w:val="24"/>
        </w:rPr>
      </w:pPr>
    </w:p>
    <w:p w14:paraId="58618F5B" w14:textId="77777777" w:rsidR="00284BC3" w:rsidRDefault="00284BC3" w:rsidP="5DCC204B">
      <w:pPr>
        <w:rPr>
          <w:rFonts w:ascii="Times" w:eastAsia="Times" w:hAnsi="Times" w:cs="Times"/>
          <w:b/>
          <w:bCs/>
          <w:sz w:val="24"/>
          <w:szCs w:val="24"/>
        </w:rPr>
      </w:pPr>
    </w:p>
    <w:p w14:paraId="31C584A7" w14:textId="77777777" w:rsidR="00284BC3" w:rsidRDefault="00284BC3" w:rsidP="5DCC204B">
      <w:pPr>
        <w:rPr>
          <w:rFonts w:ascii="Times" w:eastAsia="Times" w:hAnsi="Times" w:cs="Times"/>
          <w:b/>
          <w:bCs/>
          <w:sz w:val="24"/>
          <w:szCs w:val="24"/>
        </w:rPr>
      </w:pPr>
    </w:p>
    <w:p w14:paraId="017ED868" w14:textId="77777777" w:rsidR="00284BC3" w:rsidRDefault="00284BC3" w:rsidP="5DCC204B">
      <w:pPr>
        <w:rPr>
          <w:rFonts w:ascii="Times" w:eastAsia="Times" w:hAnsi="Times" w:cs="Times"/>
          <w:b/>
          <w:bCs/>
          <w:sz w:val="24"/>
          <w:szCs w:val="24"/>
        </w:rPr>
      </w:pPr>
    </w:p>
    <w:p w14:paraId="7A40CA2C" w14:textId="77777777" w:rsidR="00284BC3" w:rsidRDefault="00284BC3" w:rsidP="5DCC204B">
      <w:pPr>
        <w:rPr>
          <w:rFonts w:ascii="Times" w:eastAsia="Times" w:hAnsi="Times" w:cs="Times"/>
          <w:b/>
          <w:bCs/>
          <w:sz w:val="24"/>
          <w:szCs w:val="24"/>
        </w:rPr>
      </w:pPr>
    </w:p>
    <w:p w14:paraId="2298E343" w14:textId="77777777" w:rsidR="00284BC3" w:rsidRDefault="00284BC3" w:rsidP="5DCC204B">
      <w:pPr>
        <w:rPr>
          <w:rFonts w:ascii="Times" w:eastAsia="Times" w:hAnsi="Times" w:cs="Times"/>
          <w:b/>
          <w:bCs/>
          <w:sz w:val="24"/>
          <w:szCs w:val="24"/>
        </w:rPr>
      </w:pPr>
    </w:p>
    <w:p w14:paraId="5E53484C" w14:textId="77777777" w:rsidR="00284BC3" w:rsidRDefault="00284BC3" w:rsidP="5DCC204B">
      <w:pPr>
        <w:rPr>
          <w:rFonts w:ascii="Times" w:eastAsia="Times" w:hAnsi="Times" w:cs="Times"/>
          <w:b/>
          <w:bCs/>
          <w:sz w:val="24"/>
          <w:szCs w:val="24"/>
        </w:rPr>
      </w:pPr>
    </w:p>
    <w:p w14:paraId="373E6787" w14:textId="21F2C5F9" w:rsidR="5DCC204B" w:rsidRDefault="5DCC204B" w:rsidP="5DCC204B">
      <w:pPr>
        <w:rPr>
          <w:rFonts w:ascii="Times" w:eastAsia="Times" w:hAnsi="Times" w:cs="Times"/>
          <w:b/>
          <w:bCs/>
          <w:sz w:val="24"/>
          <w:szCs w:val="24"/>
        </w:rPr>
      </w:pPr>
    </w:p>
    <w:p w14:paraId="5FDA672E" w14:textId="1870326F" w:rsidR="7CC36A5B" w:rsidRDefault="7CC36A5B" w:rsidP="7CC36A5B">
      <w:pPr>
        <w:rPr>
          <w:rFonts w:ascii="Times" w:eastAsia="Times" w:hAnsi="Times" w:cs="Times"/>
          <w:b/>
          <w:bCs/>
          <w:sz w:val="24"/>
          <w:szCs w:val="24"/>
        </w:rPr>
      </w:pPr>
    </w:p>
    <w:p w14:paraId="45D56008" w14:textId="4E1965AD" w:rsidR="7CC36A5B" w:rsidRDefault="7CC36A5B" w:rsidP="7CC36A5B">
      <w:pPr>
        <w:rPr>
          <w:rFonts w:ascii="Times" w:eastAsia="Times" w:hAnsi="Times" w:cs="Times"/>
          <w:b/>
          <w:bCs/>
          <w:sz w:val="24"/>
          <w:szCs w:val="24"/>
        </w:rPr>
      </w:pPr>
    </w:p>
    <w:p w14:paraId="59541163" w14:textId="403ECD7D" w:rsidR="7CC36A5B" w:rsidRDefault="7CC36A5B" w:rsidP="7CC36A5B">
      <w:pPr>
        <w:rPr>
          <w:rFonts w:ascii="Times" w:eastAsia="Times" w:hAnsi="Times" w:cs="Times"/>
          <w:b/>
          <w:bCs/>
          <w:sz w:val="24"/>
          <w:szCs w:val="24"/>
        </w:rPr>
      </w:pPr>
    </w:p>
    <w:p w14:paraId="4689D88D" w14:textId="05973B3D" w:rsidR="7CC36A5B" w:rsidRDefault="7CC36A5B" w:rsidP="7CC36A5B">
      <w:pPr>
        <w:rPr>
          <w:rFonts w:ascii="Times" w:eastAsia="Times" w:hAnsi="Times" w:cs="Times"/>
          <w:b/>
          <w:bCs/>
          <w:sz w:val="24"/>
          <w:szCs w:val="24"/>
        </w:rPr>
      </w:pPr>
    </w:p>
    <w:p w14:paraId="1006BA7A" w14:textId="431D0BFF" w:rsidR="7CC36A5B" w:rsidRDefault="7CC36A5B" w:rsidP="7CC36A5B">
      <w:pPr>
        <w:rPr>
          <w:rFonts w:ascii="Times" w:eastAsia="Times" w:hAnsi="Times" w:cs="Times"/>
          <w:b/>
          <w:bCs/>
          <w:sz w:val="24"/>
          <w:szCs w:val="24"/>
        </w:rPr>
      </w:pPr>
    </w:p>
    <w:p w14:paraId="1F178770" w14:textId="6534B566" w:rsidR="7CC36A5B" w:rsidRDefault="7CC36A5B" w:rsidP="7CC36A5B">
      <w:pPr>
        <w:rPr>
          <w:rFonts w:ascii="Times" w:eastAsia="Times" w:hAnsi="Times" w:cs="Times"/>
          <w:b/>
          <w:bCs/>
          <w:sz w:val="24"/>
          <w:szCs w:val="24"/>
        </w:rPr>
      </w:pPr>
    </w:p>
    <w:p w14:paraId="4D1CFF07" w14:textId="697C4D96" w:rsidR="5DCC204B" w:rsidRDefault="5DCC204B" w:rsidP="5DCC204B">
      <w:pPr>
        <w:rPr>
          <w:rFonts w:ascii="Times" w:eastAsia="Times" w:hAnsi="Times" w:cs="Times"/>
          <w:b/>
          <w:bCs/>
          <w:sz w:val="24"/>
          <w:szCs w:val="24"/>
        </w:rPr>
      </w:pPr>
    </w:p>
    <w:p w14:paraId="2BAD8A71" w14:textId="6EB6B3C1" w:rsidR="7CC36A5B" w:rsidRDefault="7CC36A5B" w:rsidP="7CC36A5B">
      <w:pPr>
        <w:rPr>
          <w:rFonts w:ascii="Times" w:eastAsia="Times" w:hAnsi="Times" w:cs="Times"/>
          <w:b/>
          <w:bCs/>
          <w:sz w:val="24"/>
          <w:szCs w:val="24"/>
        </w:rPr>
      </w:pPr>
    </w:p>
    <w:p w14:paraId="77C2DB1B" w14:textId="10F12761" w:rsidR="7CC36A5B" w:rsidRDefault="7CC36A5B" w:rsidP="7CC36A5B">
      <w:pPr>
        <w:rPr>
          <w:rFonts w:ascii="Times" w:eastAsia="Times" w:hAnsi="Times" w:cs="Times"/>
          <w:b/>
          <w:bCs/>
          <w:sz w:val="24"/>
          <w:szCs w:val="24"/>
        </w:rPr>
      </w:pPr>
    </w:p>
    <w:p w14:paraId="49708A5E" w14:textId="6A9782F1" w:rsidR="7CC36A5B" w:rsidRDefault="7CC36A5B" w:rsidP="7CC36A5B">
      <w:pPr>
        <w:rPr>
          <w:rFonts w:ascii="Times" w:eastAsia="Times" w:hAnsi="Times" w:cs="Times"/>
          <w:b/>
          <w:bCs/>
          <w:sz w:val="24"/>
          <w:szCs w:val="24"/>
        </w:rPr>
      </w:pPr>
    </w:p>
    <w:p w14:paraId="411A4FDD" w14:textId="7B5F1CEC" w:rsidR="7CC36A5B" w:rsidRDefault="7CC36A5B" w:rsidP="7CC36A5B">
      <w:pPr>
        <w:rPr>
          <w:rFonts w:ascii="Times" w:eastAsia="Times" w:hAnsi="Times" w:cs="Times"/>
          <w:b/>
          <w:bCs/>
          <w:sz w:val="24"/>
          <w:szCs w:val="24"/>
        </w:rPr>
      </w:pPr>
    </w:p>
    <w:p w14:paraId="309080B3" w14:textId="301C54C8" w:rsidR="7CC36A5B" w:rsidRDefault="7CC36A5B" w:rsidP="7CC36A5B">
      <w:pPr>
        <w:rPr>
          <w:rFonts w:ascii="Times" w:eastAsia="Times" w:hAnsi="Times" w:cs="Times"/>
          <w:b/>
          <w:bCs/>
          <w:sz w:val="24"/>
          <w:szCs w:val="24"/>
        </w:rPr>
      </w:pPr>
    </w:p>
    <w:p w14:paraId="52229CA6" w14:textId="1736A9F0" w:rsidR="7CC36A5B" w:rsidRDefault="7CC36A5B" w:rsidP="7CC36A5B">
      <w:pPr>
        <w:rPr>
          <w:rFonts w:ascii="Times" w:eastAsia="Times" w:hAnsi="Times" w:cs="Times"/>
          <w:b/>
          <w:bCs/>
          <w:sz w:val="24"/>
          <w:szCs w:val="24"/>
        </w:rPr>
      </w:pPr>
    </w:p>
    <w:p w14:paraId="7D636099" w14:textId="248D6EA7" w:rsidR="7CC36A5B" w:rsidRDefault="7CC36A5B" w:rsidP="7CC36A5B">
      <w:pPr>
        <w:rPr>
          <w:rFonts w:ascii="Times" w:eastAsia="Times" w:hAnsi="Times" w:cs="Times"/>
          <w:b/>
          <w:bCs/>
          <w:sz w:val="24"/>
          <w:szCs w:val="24"/>
        </w:rPr>
      </w:pPr>
    </w:p>
    <w:p w14:paraId="4C8DF125" w14:textId="53527FCA" w:rsidR="7CC36A5B" w:rsidRDefault="7CC36A5B" w:rsidP="7CC36A5B">
      <w:pPr>
        <w:rPr>
          <w:rFonts w:ascii="Times" w:eastAsia="Times" w:hAnsi="Times" w:cs="Times"/>
          <w:b/>
          <w:bCs/>
          <w:sz w:val="24"/>
          <w:szCs w:val="24"/>
        </w:rPr>
      </w:pPr>
    </w:p>
    <w:p w14:paraId="0D7482A1" w14:textId="08C4AAF9" w:rsidR="7CC36A5B" w:rsidRDefault="7CC36A5B" w:rsidP="7CC36A5B">
      <w:pPr>
        <w:rPr>
          <w:rFonts w:ascii="Times" w:eastAsia="Times" w:hAnsi="Times" w:cs="Times"/>
          <w:b/>
          <w:bCs/>
          <w:sz w:val="24"/>
          <w:szCs w:val="24"/>
        </w:rPr>
      </w:pPr>
    </w:p>
    <w:p w14:paraId="28FD51C2" w14:textId="444F3504" w:rsidR="7CC36A5B" w:rsidRDefault="7CC36A5B" w:rsidP="7CC36A5B">
      <w:pPr>
        <w:rPr>
          <w:rFonts w:ascii="Times" w:eastAsia="Times" w:hAnsi="Times" w:cs="Times"/>
          <w:b/>
          <w:bCs/>
          <w:sz w:val="24"/>
          <w:szCs w:val="24"/>
        </w:rPr>
      </w:pPr>
    </w:p>
    <w:p w14:paraId="5FD7DD5F" w14:textId="70CEF66E" w:rsidR="7CC36A5B" w:rsidRDefault="7CC36A5B" w:rsidP="7CC36A5B">
      <w:pPr>
        <w:rPr>
          <w:rFonts w:ascii="Times" w:eastAsia="Times" w:hAnsi="Times" w:cs="Times"/>
          <w:b/>
          <w:bCs/>
          <w:sz w:val="24"/>
          <w:szCs w:val="24"/>
        </w:rPr>
      </w:pPr>
    </w:p>
    <w:p w14:paraId="070FA2CC" w14:textId="39BA40CB" w:rsidR="7CC36A5B" w:rsidRDefault="7CC36A5B" w:rsidP="7CC36A5B">
      <w:pPr>
        <w:rPr>
          <w:rFonts w:ascii="Times" w:eastAsia="Times" w:hAnsi="Times" w:cs="Times"/>
          <w:b/>
          <w:bCs/>
          <w:sz w:val="24"/>
          <w:szCs w:val="24"/>
        </w:rPr>
      </w:pPr>
    </w:p>
    <w:p w14:paraId="0AA0A098" w14:textId="215589E9" w:rsidR="7CC36A5B" w:rsidRDefault="7CC36A5B" w:rsidP="7CC36A5B">
      <w:pPr>
        <w:rPr>
          <w:rFonts w:ascii="Times" w:eastAsia="Times" w:hAnsi="Times" w:cs="Times"/>
          <w:b/>
          <w:bCs/>
          <w:sz w:val="24"/>
          <w:szCs w:val="24"/>
        </w:rPr>
      </w:pPr>
    </w:p>
    <w:p w14:paraId="4AA50FF7" w14:textId="6C5D9ABF" w:rsidR="7CC36A5B" w:rsidRDefault="7CC36A5B" w:rsidP="7CC36A5B">
      <w:pPr>
        <w:rPr>
          <w:rFonts w:ascii="Times" w:eastAsia="Times" w:hAnsi="Times" w:cs="Times"/>
          <w:b/>
          <w:bCs/>
          <w:sz w:val="24"/>
          <w:szCs w:val="24"/>
        </w:rPr>
      </w:pPr>
    </w:p>
    <w:p w14:paraId="5CB54042" w14:textId="34DEE410" w:rsidR="7CC36A5B" w:rsidRDefault="7CC36A5B" w:rsidP="7CC36A5B">
      <w:pPr>
        <w:rPr>
          <w:rFonts w:ascii="Times" w:eastAsia="Times" w:hAnsi="Times" w:cs="Times"/>
          <w:b/>
          <w:bCs/>
          <w:sz w:val="24"/>
          <w:szCs w:val="24"/>
        </w:rPr>
      </w:pPr>
    </w:p>
    <w:p w14:paraId="2F7559B6" w14:textId="63F86EEE" w:rsidR="7CC36A5B" w:rsidRDefault="7CC36A5B" w:rsidP="7CC36A5B">
      <w:pPr>
        <w:rPr>
          <w:rFonts w:ascii="Times" w:eastAsia="Times" w:hAnsi="Times" w:cs="Times"/>
          <w:b/>
          <w:bCs/>
          <w:sz w:val="24"/>
          <w:szCs w:val="24"/>
        </w:rPr>
      </w:pPr>
    </w:p>
    <w:p w14:paraId="3DC16990" w14:textId="376503A0" w:rsidR="7CC36A5B" w:rsidRDefault="7CC36A5B" w:rsidP="7CC36A5B">
      <w:pPr>
        <w:rPr>
          <w:rFonts w:ascii="Times" w:eastAsia="Times" w:hAnsi="Times" w:cs="Times"/>
          <w:b/>
          <w:bCs/>
          <w:sz w:val="24"/>
          <w:szCs w:val="24"/>
        </w:rPr>
      </w:pPr>
    </w:p>
    <w:p w14:paraId="2CCEC90E" w14:textId="2E321317" w:rsidR="5DCC204B" w:rsidRDefault="5DCC204B" w:rsidP="5DCC204B">
      <w:pPr>
        <w:rPr>
          <w:rFonts w:ascii="Times" w:eastAsia="Times" w:hAnsi="Times" w:cs="Times"/>
          <w:b/>
          <w:bCs/>
          <w:sz w:val="24"/>
          <w:szCs w:val="24"/>
        </w:rPr>
      </w:pPr>
    </w:p>
    <w:p w14:paraId="4AE5BEAE" w14:textId="105FC15D" w:rsidR="00EB4C28" w:rsidRDefault="006246C5" w:rsidP="5DCC204B">
      <w:pPr>
        <w:rPr>
          <w:rFonts w:ascii="Times" w:eastAsia="Times" w:hAnsi="Times" w:cs="Times"/>
          <w:b/>
          <w:bCs/>
          <w:sz w:val="24"/>
          <w:szCs w:val="24"/>
        </w:rPr>
      </w:pPr>
      <w:r w:rsidRPr="5DCC204B">
        <w:rPr>
          <w:rFonts w:ascii="Times" w:eastAsia="Times" w:hAnsi="Times" w:cs="Times"/>
          <w:b/>
          <w:bCs/>
          <w:sz w:val="24"/>
          <w:szCs w:val="24"/>
        </w:rPr>
        <w:t>Glossary of Terms</w:t>
      </w:r>
    </w:p>
    <w:p w14:paraId="6AD0FD03" w14:textId="77777777" w:rsidR="00717AF2" w:rsidRDefault="00717AF2" w:rsidP="5DCC204B">
      <w:pPr>
        <w:rPr>
          <w:rFonts w:ascii="Times" w:eastAsia="Times" w:hAnsi="Times" w:cs="Times"/>
          <w:b/>
          <w:bCs/>
          <w:sz w:val="24"/>
          <w:szCs w:val="24"/>
        </w:rPr>
      </w:pPr>
    </w:p>
    <w:p w14:paraId="6E875A31" w14:textId="5F050FDD" w:rsidR="00284BC3" w:rsidRDefault="1236F6A2" w:rsidP="5DCC204B">
      <w:pPr>
        <w:rPr>
          <w:rFonts w:ascii="Times" w:eastAsia="Times" w:hAnsi="Times" w:cs="Times"/>
          <w:sz w:val="24"/>
          <w:szCs w:val="24"/>
        </w:rPr>
      </w:pPr>
      <w:r w:rsidRPr="7CC36A5B">
        <w:rPr>
          <w:rFonts w:ascii="Times" w:eastAsia="Times" w:hAnsi="Times" w:cs="Times"/>
          <w:b/>
          <w:bCs/>
          <w:sz w:val="24"/>
          <w:szCs w:val="24"/>
        </w:rPr>
        <w:t xml:space="preserve">‘Applicant’ </w:t>
      </w:r>
      <w:r w:rsidRPr="7CC36A5B">
        <w:rPr>
          <w:rFonts w:ascii="Times" w:eastAsia="Times" w:hAnsi="Times" w:cs="Times"/>
          <w:sz w:val="24"/>
          <w:szCs w:val="24"/>
        </w:rPr>
        <w:t xml:space="preserve">means the parent/guardian of a </w:t>
      </w:r>
      <w:r w:rsidR="1882B168" w:rsidRPr="7CC36A5B">
        <w:rPr>
          <w:rFonts w:ascii="Times" w:eastAsia="Times" w:hAnsi="Times" w:cs="Times"/>
          <w:sz w:val="24"/>
          <w:szCs w:val="24"/>
        </w:rPr>
        <w:t>student</w:t>
      </w:r>
      <w:r w:rsidRPr="7CC36A5B">
        <w:rPr>
          <w:rFonts w:ascii="Times" w:eastAsia="Times" w:hAnsi="Times" w:cs="Times"/>
          <w:sz w:val="24"/>
          <w:szCs w:val="24"/>
        </w:rPr>
        <w:t xml:space="preserve">, or in the case of a </w:t>
      </w:r>
      <w:r w:rsidR="2BBBCB40" w:rsidRPr="7CC36A5B">
        <w:rPr>
          <w:rFonts w:ascii="Times" w:eastAsia="Times" w:hAnsi="Times" w:cs="Times"/>
          <w:sz w:val="24"/>
          <w:szCs w:val="24"/>
        </w:rPr>
        <w:t>student</w:t>
      </w:r>
      <w:r w:rsidRPr="7CC36A5B">
        <w:rPr>
          <w:rFonts w:ascii="Times" w:eastAsia="Times" w:hAnsi="Times" w:cs="Times"/>
          <w:sz w:val="24"/>
          <w:szCs w:val="24"/>
        </w:rPr>
        <w:t xml:space="preserve"> who has reached the age of 18 years, the student, who has made an application for admission to Marino College.</w:t>
      </w:r>
    </w:p>
    <w:p w14:paraId="599BFE9D" w14:textId="77777777" w:rsidR="00284BC3" w:rsidRDefault="00284BC3" w:rsidP="5DCC204B">
      <w:pPr>
        <w:rPr>
          <w:rFonts w:ascii="Times" w:eastAsia="Times" w:hAnsi="Times" w:cs="Times"/>
          <w:sz w:val="24"/>
          <w:szCs w:val="24"/>
        </w:rPr>
      </w:pPr>
    </w:p>
    <w:p w14:paraId="5083ADC4" w14:textId="77777777" w:rsidR="00284BC3" w:rsidRDefault="00284BC3" w:rsidP="5DCC204B">
      <w:pPr>
        <w:rPr>
          <w:rFonts w:ascii="Times" w:eastAsia="Times" w:hAnsi="Times" w:cs="Times"/>
          <w:sz w:val="24"/>
          <w:szCs w:val="24"/>
        </w:rPr>
      </w:pPr>
      <w:r w:rsidRPr="5DCC204B">
        <w:rPr>
          <w:rFonts w:ascii="Times" w:eastAsia="Times" w:hAnsi="Times" w:cs="Times"/>
          <w:b/>
          <w:bCs/>
          <w:sz w:val="24"/>
          <w:szCs w:val="24"/>
        </w:rPr>
        <w:t>‘Student’</w:t>
      </w:r>
      <w:r w:rsidRPr="5DCC204B">
        <w:rPr>
          <w:rFonts w:ascii="Times" w:eastAsia="Times" w:hAnsi="Times" w:cs="Times"/>
          <w:sz w:val="24"/>
          <w:szCs w:val="24"/>
        </w:rPr>
        <w:t xml:space="preserve"> means the person in respect of whom the application is being made. All uses of the word throughout this Policy therefore imply ‘prospective’ as part of the interpretation. That is, the use of the word ’Student’ does not mean that the application for her/him has been accepted such that s/he is regarded as a Student of Marino College by virtue of application alone.</w:t>
      </w:r>
    </w:p>
    <w:p w14:paraId="66AE2526" w14:textId="77777777" w:rsidR="0035731D" w:rsidRPr="0035731D" w:rsidRDefault="0035731D" w:rsidP="5DCC204B">
      <w:pPr>
        <w:rPr>
          <w:rFonts w:ascii="Times" w:eastAsia="Times" w:hAnsi="Times" w:cs="Times"/>
          <w:b/>
          <w:bCs/>
          <w:sz w:val="24"/>
          <w:szCs w:val="24"/>
        </w:rPr>
      </w:pPr>
    </w:p>
    <w:p w14:paraId="41D400B1" w14:textId="77777777" w:rsidR="0035731D" w:rsidRDefault="0035731D" w:rsidP="5DCC204B">
      <w:pPr>
        <w:rPr>
          <w:rFonts w:ascii="Times" w:eastAsia="Times" w:hAnsi="Times" w:cs="Times"/>
          <w:sz w:val="24"/>
          <w:szCs w:val="24"/>
        </w:rPr>
      </w:pPr>
      <w:r w:rsidRPr="5DCC204B">
        <w:rPr>
          <w:rFonts w:ascii="Times" w:eastAsia="Times" w:hAnsi="Times" w:cs="Times"/>
          <w:b/>
          <w:bCs/>
          <w:sz w:val="24"/>
          <w:szCs w:val="24"/>
        </w:rPr>
        <w:t>‘Parent’</w:t>
      </w:r>
      <w:r w:rsidRPr="5DCC204B">
        <w:rPr>
          <w:rFonts w:ascii="Times" w:eastAsia="Times" w:hAnsi="Times" w:cs="Times"/>
          <w:sz w:val="24"/>
          <w:szCs w:val="24"/>
        </w:rPr>
        <w:t xml:space="preserve"> has the same meaning as in the Education Act 1998 and includes a foster parent and a guardian appointed under the Guardianship of Children Acts, 1964 to 1997.</w:t>
      </w:r>
    </w:p>
    <w:p w14:paraId="7D2B50A0" w14:textId="77777777" w:rsidR="0035731D" w:rsidRDefault="0035731D" w:rsidP="5DCC204B">
      <w:pPr>
        <w:rPr>
          <w:rFonts w:ascii="Times" w:eastAsia="Times" w:hAnsi="Times" w:cs="Times"/>
          <w:sz w:val="24"/>
          <w:szCs w:val="24"/>
        </w:rPr>
      </w:pPr>
    </w:p>
    <w:p w14:paraId="01C11186" w14:textId="77777777" w:rsidR="0035731D" w:rsidRDefault="0035731D" w:rsidP="5DCC204B">
      <w:pPr>
        <w:rPr>
          <w:rFonts w:ascii="Times" w:eastAsia="Times" w:hAnsi="Times" w:cs="Times"/>
          <w:sz w:val="24"/>
          <w:szCs w:val="24"/>
        </w:rPr>
      </w:pPr>
      <w:r w:rsidRPr="5DCC204B">
        <w:rPr>
          <w:rFonts w:ascii="Times" w:eastAsia="Times" w:hAnsi="Times" w:cs="Times"/>
          <w:b/>
          <w:bCs/>
          <w:sz w:val="24"/>
          <w:szCs w:val="24"/>
        </w:rPr>
        <w:t>‘Gender’,</w:t>
      </w:r>
      <w:r w:rsidRPr="5DCC204B">
        <w:rPr>
          <w:rFonts w:ascii="Times" w:eastAsia="Times" w:hAnsi="Times" w:cs="Times"/>
          <w:sz w:val="24"/>
          <w:szCs w:val="24"/>
        </w:rPr>
        <w:t xml:space="preserve"> in line with the definition of ‘’the gender ground’’ in the Equal Status Act 2000, is such that ‘’one is male and the other is female’’. This does not prejudice any Student who is Intersex or identifies as Androgynous/Androgyne, Bigender, Demigender, Gender Fluid, Genderqueer, Multigender, Neutrois, Non-binary, Transgender, Transsexual or otherwise.</w:t>
      </w:r>
    </w:p>
    <w:p w14:paraId="66C9FDD8" w14:textId="77777777" w:rsidR="0035731D" w:rsidRDefault="0035731D" w:rsidP="5DCC204B">
      <w:pPr>
        <w:rPr>
          <w:rFonts w:ascii="Times" w:eastAsia="Times" w:hAnsi="Times" w:cs="Times"/>
          <w:sz w:val="24"/>
          <w:szCs w:val="24"/>
        </w:rPr>
      </w:pPr>
    </w:p>
    <w:p w14:paraId="6E1C4233" w14:textId="77777777" w:rsidR="0035731D" w:rsidRDefault="0035731D" w:rsidP="5DCC204B">
      <w:pPr>
        <w:rPr>
          <w:rFonts w:ascii="Times" w:eastAsia="Times" w:hAnsi="Times" w:cs="Times"/>
          <w:sz w:val="24"/>
          <w:szCs w:val="24"/>
        </w:rPr>
      </w:pPr>
      <w:r w:rsidRPr="5DCC204B">
        <w:rPr>
          <w:rFonts w:ascii="Times" w:eastAsia="Times" w:hAnsi="Times" w:cs="Times"/>
          <w:b/>
          <w:bCs/>
          <w:sz w:val="24"/>
          <w:szCs w:val="24"/>
        </w:rPr>
        <w:t>‘First Year’</w:t>
      </w:r>
      <w:r w:rsidRPr="5DCC204B">
        <w:rPr>
          <w:rFonts w:ascii="Times" w:eastAsia="Times" w:hAnsi="Times" w:cs="Times"/>
          <w:sz w:val="24"/>
          <w:szCs w:val="24"/>
        </w:rPr>
        <w:t xml:space="preserve"> means the intake group of Students for the most junior class or year in a school.</w:t>
      </w:r>
    </w:p>
    <w:p w14:paraId="4D24A399" w14:textId="77777777" w:rsidR="0035731D" w:rsidRDefault="0035731D" w:rsidP="5DCC204B">
      <w:pPr>
        <w:rPr>
          <w:rFonts w:ascii="Times" w:eastAsia="Times" w:hAnsi="Times" w:cs="Times"/>
          <w:sz w:val="24"/>
          <w:szCs w:val="24"/>
        </w:rPr>
      </w:pPr>
    </w:p>
    <w:p w14:paraId="11A51534" w14:textId="77777777" w:rsidR="00F92A3D" w:rsidRPr="0061180F" w:rsidRDefault="00F92A3D" w:rsidP="5DCC204B">
      <w:pPr>
        <w:spacing w:line="360" w:lineRule="auto"/>
        <w:jc w:val="both"/>
        <w:rPr>
          <w:rFonts w:ascii="Times" w:eastAsia="Times" w:hAnsi="Times" w:cs="Times"/>
          <w:color w:val="000000" w:themeColor="text1"/>
          <w:sz w:val="24"/>
          <w:szCs w:val="24"/>
        </w:rPr>
      </w:pPr>
      <w:r w:rsidRPr="5DCC204B">
        <w:rPr>
          <w:rFonts w:ascii="Times" w:eastAsia="Times" w:hAnsi="Times" w:cs="Times"/>
          <w:color w:val="000000" w:themeColor="text1"/>
          <w:sz w:val="24"/>
          <w:szCs w:val="24"/>
        </w:rPr>
        <w:t>‘</w:t>
      </w:r>
      <w:r w:rsidRPr="5DCC204B">
        <w:rPr>
          <w:rFonts w:ascii="Times" w:eastAsia="Times" w:hAnsi="Times" w:cs="Times"/>
          <w:b/>
          <w:bCs/>
          <w:color w:val="000000" w:themeColor="text1"/>
          <w:sz w:val="24"/>
          <w:szCs w:val="24"/>
        </w:rPr>
        <w:t>Feeder Primary Schools’</w:t>
      </w:r>
      <w:r w:rsidRPr="5DCC204B">
        <w:rPr>
          <w:rFonts w:ascii="Times" w:eastAsia="Times" w:hAnsi="Times" w:cs="Times"/>
          <w:color w:val="000000" w:themeColor="text1"/>
          <w:sz w:val="24"/>
          <w:szCs w:val="24"/>
        </w:rPr>
        <w:t xml:space="preserve"> refers to the primary schools of preference for application to Marino College. The feeder primary schools for Marino College are:</w:t>
      </w:r>
    </w:p>
    <w:p w14:paraId="052B1F98" w14:textId="77777777" w:rsidR="0061180F" w:rsidRPr="0061180F" w:rsidRDefault="0061180F" w:rsidP="5DCC204B">
      <w:pPr>
        <w:pStyle w:val="ListParagraph"/>
        <w:numPr>
          <w:ilvl w:val="0"/>
          <w:numId w:val="21"/>
        </w:numPr>
        <w:spacing w:line="360" w:lineRule="auto"/>
        <w:ind w:left="2127" w:hanging="840"/>
        <w:jc w:val="both"/>
        <w:rPr>
          <w:rFonts w:ascii="Times" w:eastAsia="Times" w:hAnsi="Times" w:cs="Times"/>
          <w:color w:val="000000" w:themeColor="text1"/>
          <w:sz w:val="24"/>
          <w:szCs w:val="24"/>
        </w:rPr>
      </w:pPr>
      <w:r w:rsidRPr="5DCC204B">
        <w:rPr>
          <w:rFonts w:ascii="Times" w:eastAsia="Times" w:hAnsi="Times" w:cs="Times"/>
          <w:color w:val="000000" w:themeColor="text1"/>
          <w:sz w:val="24"/>
          <w:szCs w:val="24"/>
        </w:rPr>
        <w:t>St. Vincent’s GNS, North William Street, Dublin 1</w:t>
      </w:r>
    </w:p>
    <w:p w14:paraId="6267CA6E" w14:textId="77777777" w:rsidR="00F92A3D" w:rsidRPr="0061180F" w:rsidRDefault="0061180F" w:rsidP="5DCC204B">
      <w:pPr>
        <w:pStyle w:val="ListParagraph"/>
        <w:numPr>
          <w:ilvl w:val="0"/>
          <w:numId w:val="21"/>
        </w:numPr>
        <w:spacing w:line="360" w:lineRule="auto"/>
        <w:ind w:left="2127" w:hanging="840"/>
        <w:jc w:val="both"/>
        <w:rPr>
          <w:rFonts w:ascii="Times" w:eastAsia="Times" w:hAnsi="Times" w:cs="Times"/>
          <w:sz w:val="24"/>
          <w:szCs w:val="24"/>
        </w:rPr>
      </w:pPr>
      <w:r w:rsidRPr="5DCC204B">
        <w:rPr>
          <w:rFonts w:ascii="Times" w:eastAsia="Times" w:hAnsi="Times" w:cs="Times"/>
          <w:sz w:val="24"/>
          <w:szCs w:val="24"/>
        </w:rPr>
        <w:t>Central Model Senior School, Marlborough St. North City D1</w:t>
      </w:r>
    </w:p>
    <w:p w14:paraId="42CDD15A" w14:textId="77777777" w:rsidR="00F92A3D" w:rsidRDefault="0061180F" w:rsidP="5DCC204B">
      <w:pPr>
        <w:pStyle w:val="ListParagraph"/>
        <w:numPr>
          <w:ilvl w:val="0"/>
          <w:numId w:val="21"/>
        </w:numPr>
        <w:spacing w:line="360" w:lineRule="auto"/>
        <w:ind w:left="2127" w:hanging="840"/>
        <w:jc w:val="both"/>
        <w:rPr>
          <w:rFonts w:ascii="Times" w:eastAsia="Times" w:hAnsi="Times" w:cs="Times"/>
          <w:color w:val="000000" w:themeColor="text1"/>
          <w:sz w:val="24"/>
          <w:szCs w:val="24"/>
        </w:rPr>
      </w:pPr>
      <w:r w:rsidRPr="5DCC204B">
        <w:rPr>
          <w:rFonts w:ascii="Times" w:eastAsia="Times" w:hAnsi="Times" w:cs="Times"/>
          <w:color w:val="000000" w:themeColor="text1"/>
          <w:sz w:val="24"/>
          <w:szCs w:val="24"/>
        </w:rPr>
        <w:t>Rutland National School, Sean Macdermott Street Lwr, Mountjoy, Dublin 1</w:t>
      </w:r>
    </w:p>
    <w:p w14:paraId="6CE5390B" w14:textId="77777777" w:rsidR="0061180F" w:rsidRDefault="0061180F" w:rsidP="5DCC204B">
      <w:pPr>
        <w:pStyle w:val="ListParagraph"/>
        <w:numPr>
          <w:ilvl w:val="0"/>
          <w:numId w:val="21"/>
        </w:numPr>
        <w:spacing w:line="360" w:lineRule="auto"/>
        <w:ind w:left="2127" w:hanging="840"/>
        <w:jc w:val="both"/>
        <w:rPr>
          <w:rFonts w:ascii="Times" w:eastAsia="Times" w:hAnsi="Times" w:cs="Times"/>
          <w:color w:val="000000" w:themeColor="text1"/>
          <w:sz w:val="24"/>
          <w:szCs w:val="24"/>
        </w:rPr>
      </w:pPr>
      <w:r w:rsidRPr="5DCC204B">
        <w:rPr>
          <w:rFonts w:ascii="Times" w:eastAsia="Times" w:hAnsi="Times" w:cs="Times"/>
          <w:color w:val="000000" w:themeColor="text1"/>
          <w:sz w:val="24"/>
          <w:szCs w:val="24"/>
        </w:rPr>
        <w:t>St. Lawrence O’Toole National School, St. Laurence Pla</w:t>
      </w:r>
      <w:r w:rsidR="0019412D" w:rsidRPr="5DCC204B">
        <w:rPr>
          <w:rFonts w:ascii="Times" w:eastAsia="Times" w:hAnsi="Times" w:cs="Times"/>
          <w:color w:val="000000" w:themeColor="text1"/>
          <w:sz w:val="24"/>
          <w:szCs w:val="24"/>
        </w:rPr>
        <w:t>ce</w:t>
      </w:r>
      <w:r w:rsidRPr="5DCC204B">
        <w:rPr>
          <w:rFonts w:ascii="Times" w:eastAsia="Times" w:hAnsi="Times" w:cs="Times"/>
          <w:color w:val="000000" w:themeColor="text1"/>
          <w:sz w:val="24"/>
          <w:szCs w:val="24"/>
        </w:rPr>
        <w:t xml:space="preserve"> East, Seville Place, D. 1</w:t>
      </w:r>
    </w:p>
    <w:p w14:paraId="30CA428C" w14:textId="77777777" w:rsidR="00B4573F" w:rsidRDefault="00B4573F" w:rsidP="5DCC204B">
      <w:pPr>
        <w:pStyle w:val="ListParagraph"/>
        <w:numPr>
          <w:ilvl w:val="0"/>
          <w:numId w:val="21"/>
        </w:numPr>
        <w:spacing w:line="360" w:lineRule="auto"/>
        <w:ind w:left="2127" w:hanging="840"/>
        <w:jc w:val="both"/>
        <w:rPr>
          <w:rFonts w:ascii="Times" w:eastAsia="Times" w:hAnsi="Times" w:cs="Times"/>
          <w:color w:val="000000" w:themeColor="text1"/>
          <w:sz w:val="24"/>
          <w:szCs w:val="24"/>
        </w:rPr>
      </w:pPr>
      <w:r w:rsidRPr="5DCC204B">
        <w:rPr>
          <w:rFonts w:ascii="Times" w:eastAsia="Times" w:hAnsi="Times" w:cs="Times"/>
          <w:color w:val="000000" w:themeColor="text1"/>
          <w:sz w:val="24"/>
          <w:szCs w:val="24"/>
        </w:rPr>
        <w:t>St. Joseph’s National School, East Wall, D3</w:t>
      </w:r>
    </w:p>
    <w:p w14:paraId="5A67CFE5" w14:textId="77777777" w:rsidR="00B4573F" w:rsidRDefault="00B4573F" w:rsidP="5DCC204B">
      <w:pPr>
        <w:pStyle w:val="ListParagraph"/>
        <w:numPr>
          <w:ilvl w:val="0"/>
          <w:numId w:val="21"/>
        </w:numPr>
        <w:spacing w:line="360" w:lineRule="auto"/>
        <w:ind w:left="2127" w:hanging="840"/>
        <w:jc w:val="both"/>
        <w:rPr>
          <w:rFonts w:ascii="Times" w:eastAsia="Times" w:hAnsi="Times" w:cs="Times"/>
          <w:color w:val="000000" w:themeColor="text1"/>
          <w:sz w:val="24"/>
          <w:szCs w:val="24"/>
        </w:rPr>
      </w:pPr>
      <w:r w:rsidRPr="5DCC204B">
        <w:rPr>
          <w:rFonts w:ascii="Times" w:eastAsia="Times" w:hAnsi="Times" w:cs="Times"/>
          <w:color w:val="000000" w:themeColor="text1"/>
          <w:sz w:val="24"/>
          <w:szCs w:val="24"/>
        </w:rPr>
        <w:t>St. Mary’s National School, Windsor Ave, Fairview, D3</w:t>
      </w:r>
    </w:p>
    <w:p w14:paraId="38D7082E" w14:textId="42DEAFA2" w:rsidR="5DCC204B" w:rsidRDefault="5DCC204B" w:rsidP="5DCC204B">
      <w:pPr>
        <w:spacing w:line="360" w:lineRule="auto"/>
        <w:jc w:val="both"/>
        <w:rPr>
          <w:rFonts w:ascii="Times" w:eastAsia="Times" w:hAnsi="Times" w:cs="Times"/>
          <w:color w:val="000000" w:themeColor="text1"/>
          <w:sz w:val="24"/>
          <w:szCs w:val="24"/>
        </w:rPr>
      </w:pPr>
    </w:p>
    <w:p w14:paraId="7C585649" w14:textId="258535FF" w:rsidR="5DCC204B" w:rsidRDefault="5DCC204B" w:rsidP="5DCC204B">
      <w:pPr>
        <w:spacing w:line="360" w:lineRule="auto"/>
        <w:jc w:val="both"/>
        <w:rPr>
          <w:rFonts w:ascii="Times" w:eastAsia="Times" w:hAnsi="Times" w:cs="Times"/>
          <w:color w:val="000000" w:themeColor="text1"/>
          <w:sz w:val="24"/>
          <w:szCs w:val="24"/>
        </w:rPr>
      </w:pPr>
    </w:p>
    <w:p w14:paraId="287DF5DA" w14:textId="7061415A" w:rsidR="5DCC204B" w:rsidRDefault="5DCC204B" w:rsidP="5DCC204B">
      <w:pPr>
        <w:spacing w:line="360" w:lineRule="auto"/>
        <w:jc w:val="both"/>
        <w:rPr>
          <w:rFonts w:ascii="Times" w:eastAsia="Times" w:hAnsi="Times" w:cs="Times"/>
          <w:color w:val="000000" w:themeColor="text1"/>
          <w:sz w:val="24"/>
          <w:szCs w:val="24"/>
        </w:rPr>
      </w:pPr>
    </w:p>
    <w:p w14:paraId="3DD03FC1" w14:textId="4BF99C95" w:rsidR="5DCC204B" w:rsidRDefault="5DCC204B" w:rsidP="5DCC204B">
      <w:pPr>
        <w:spacing w:line="360" w:lineRule="auto"/>
        <w:jc w:val="both"/>
        <w:rPr>
          <w:rFonts w:ascii="Times" w:eastAsia="Times" w:hAnsi="Times" w:cs="Times"/>
          <w:color w:val="000000" w:themeColor="text1"/>
          <w:sz w:val="24"/>
          <w:szCs w:val="24"/>
        </w:rPr>
      </w:pPr>
    </w:p>
    <w:p w14:paraId="32E510A6" w14:textId="2C8BAA7C" w:rsidR="5DCC204B" w:rsidRDefault="5DCC204B" w:rsidP="5DCC204B">
      <w:pPr>
        <w:spacing w:line="360" w:lineRule="auto"/>
        <w:jc w:val="both"/>
        <w:rPr>
          <w:rFonts w:ascii="Times" w:eastAsia="Times" w:hAnsi="Times" w:cs="Times"/>
          <w:color w:val="000000" w:themeColor="text1"/>
          <w:sz w:val="24"/>
          <w:szCs w:val="24"/>
        </w:rPr>
      </w:pPr>
    </w:p>
    <w:p w14:paraId="5B9F78A1" w14:textId="77777777" w:rsidR="00990A63" w:rsidRPr="0019412D" w:rsidRDefault="4A959712" w:rsidP="5DCC204B">
      <w:pPr>
        <w:rPr>
          <w:rFonts w:ascii="Times" w:eastAsia="Times" w:hAnsi="Times" w:cs="Times"/>
          <w:sz w:val="24"/>
          <w:szCs w:val="24"/>
        </w:rPr>
      </w:pPr>
      <w:r w:rsidRPr="7CC36A5B">
        <w:rPr>
          <w:rFonts w:ascii="Times" w:eastAsia="Times" w:hAnsi="Times" w:cs="Times"/>
          <w:sz w:val="24"/>
          <w:szCs w:val="24"/>
        </w:rPr>
        <w:t>‘</w:t>
      </w:r>
      <w:r w:rsidRPr="7CC36A5B">
        <w:rPr>
          <w:rFonts w:ascii="Times" w:eastAsia="Times" w:hAnsi="Times" w:cs="Times"/>
          <w:b/>
          <w:bCs/>
          <w:sz w:val="24"/>
          <w:szCs w:val="24"/>
        </w:rPr>
        <w:t>Catchment Area’</w:t>
      </w:r>
      <w:r w:rsidRPr="7CC36A5B">
        <w:rPr>
          <w:rFonts w:ascii="Times" w:eastAsia="Times" w:hAnsi="Times" w:cs="Times"/>
          <w:sz w:val="24"/>
          <w:szCs w:val="24"/>
        </w:rPr>
        <w:t xml:space="preserve"> refers to the designated residential area for application to Marino College in respect of the person on whose behalf the application is being made. The catchment area for Marino College is defined as: </w:t>
      </w:r>
      <w:r w:rsidR="0F514523" w:rsidRPr="7CC36A5B">
        <w:rPr>
          <w:rFonts w:ascii="Times" w:eastAsia="Times" w:hAnsi="Times" w:cs="Times"/>
          <w:sz w:val="24"/>
          <w:szCs w:val="24"/>
        </w:rPr>
        <w:t xml:space="preserve">the neighbouring districts of Marino, North Strand and Ballybough, East Wall, North Wall, Drumcondra and the </w:t>
      </w:r>
      <w:bookmarkStart w:id="0" w:name="_Int_1UritBhn"/>
      <w:r w:rsidR="0F514523" w:rsidRPr="7CC36A5B">
        <w:rPr>
          <w:rFonts w:ascii="Times" w:eastAsia="Times" w:hAnsi="Times" w:cs="Times"/>
          <w:sz w:val="24"/>
          <w:szCs w:val="24"/>
        </w:rPr>
        <w:t>North East</w:t>
      </w:r>
      <w:bookmarkEnd w:id="0"/>
      <w:r w:rsidR="0F514523" w:rsidRPr="7CC36A5B">
        <w:rPr>
          <w:rFonts w:ascii="Times" w:eastAsia="Times" w:hAnsi="Times" w:cs="Times"/>
          <w:sz w:val="24"/>
          <w:szCs w:val="24"/>
        </w:rPr>
        <w:t xml:space="preserve"> Inner City boundary (NEIC map</w:t>
      </w:r>
      <w:r w:rsidRPr="7CC36A5B">
        <w:rPr>
          <w:rFonts w:ascii="Times" w:eastAsia="Times" w:hAnsi="Times" w:cs="Times"/>
          <w:sz w:val="24"/>
          <w:szCs w:val="24"/>
        </w:rPr>
        <w:t>].</w:t>
      </w:r>
    </w:p>
    <w:p w14:paraId="5D0AD86B" w14:textId="59C50D1D" w:rsidR="7CC36A5B" w:rsidRDefault="7CC36A5B" w:rsidP="7CC36A5B">
      <w:pPr>
        <w:rPr>
          <w:rFonts w:ascii="Times" w:eastAsia="Times" w:hAnsi="Times" w:cs="Times"/>
          <w:sz w:val="24"/>
          <w:szCs w:val="24"/>
        </w:rPr>
      </w:pPr>
    </w:p>
    <w:p w14:paraId="0FE39CAC" w14:textId="77777777" w:rsidR="00990A63" w:rsidRPr="009928DC" w:rsidRDefault="00135B87" w:rsidP="5DCC204B">
      <w:pPr>
        <w:rPr>
          <w:rFonts w:ascii="Times" w:eastAsia="Times" w:hAnsi="Times" w:cs="Times"/>
          <w:b/>
          <w:bCs/>
          <w:sz w:val="24"/>
          <w:szCs w:val="24"/>
        </w:rPr>
      </w:pPr>
      <w:r w:rsidRPr="5DCC204B">
        <w:rPr>
          <w:rFonts w:ascii="Times" w:eastAsia="Times" w:hAnsi="Times" w:cs="Times"/>
          <w:b/>
          <w:bCs/>
          <w:sz w:val="24"/>
          <w:szCs w:val="24"/>
        </w:rPr>
        <w:t>2 Admission Statement</w:t>
      </w:r>
    </w:p>
    <w:p w14:paraId="29FE2058" w14:textId="77777777" w:rsidR="00EB4C28" w:rsidRPr="001A330C" w:rsidRDefault="006246C5">
      <w:pPr>
        <w:rPr>
          <w:rFonts w:ascii="Times" w:eastAsia="Times" w:hAnsi="Times" w:cs="Times"/>
          <w:b/>
          <w:bCs/>
          <w:sz w:val="24"/>
          <w:szCs w:val="24"/>
        </w:rPr>
      </w:pPr>
      <w:r w:rsidRPr="5DCC204B">
        <w:rPr>
          <w:rFonts w:ascii="Times" w:eastAsia="Times" w:hAnsi="Times" w:cs="Times"/>
          <w:sz w:val="24"/>
          <w:szCs w:val="24"/>
        </w:rPr>
        <w:t>Marino College operates under the City of Dublin Education and Training Board. The college operates within the grants and resources provided by the Department of Education and Skills.  The implementation of college policy will have due regard to resources and funding available</w:t>
      </w:r>
      <w:r w:rsidR="00135B87" w:rsidRPr="5DCC204B">
        <w:rPr>
          <w:rFonts w:ascii="Times" w:eastAsia="Times" w:hAnsi="Times" w:cs="Times"/>
          <w:sz w:val="24"/>
          <w:szCs w:val="24"/>
        </w:rPr>
        <w:t xml:space="preserve"> </w:t>
      </w:r>
      <w:r w:rsidRPr="5DCC204B">
        <w:rPr>
          <w:rFonts w:ascii="Times" w:eastAsia="Times" w:hAnsi="Times" w:cs="Times"/>
          <w:sz w:val="24"/>
          <w:szCs w:val="24"/>
        </w:rPr>
        <w:t>at any particular point in time. Marino College is a co-educational, multi-denominational post-primary school situated in Dublin 3</w:t>
      </w:r>
      <w:r w:rsidRPr="5DCC204B">
        <w:rPr>
          <w:rFonts w:ascii="Times" w:eastAsia="Times" w:hAnsi="Times" w:cs="Times"/>
          <w:b/>
          <w:bCs/>
          <w:sz w:val="24"/>
          <w:szCs w:val="24"/>
        </w:rPr>
        <w:t xml:space="preserve">. </w:t>
      </w:r>
    </w:p>
    <w:p w14:paraId="152B89BE" w14:textId="77777777" w:rsidR="00EB4C28" w:rsidRPr="001A330C" w:rsidRDefault="00EB4C28">
      <w:pPr>
        <w:rPr>
          <w:rFonts w:ascii="Times" w:eastAsia="Times" w:hAnsi="Times" w:cs="Times"/>
          <w:b/>
          <w:bCs/>
          <w:sz w:val="24"/>
          <w:szCs w:val="24"/>
        </w:rPr>
      </w:pPr>
    </w:p>
    <w:p w14:paraId="424FF339" w14:textId="77777777" w:rsidR="00EB4C28" w:rsidRPr="001A330C" w:rsidRDefault="00CD7081">
      <w:pPr>
        <w:rPr>
          <w:rFonts w:ascii="Times" w:eastAsia="Times" w:hAnsi="Times" w:cs="Times"/>
          <w:b/>
          <w:bCs/>
          <w:sz w:val="24"/>
          <w:szCs w:val="24"/>
        </w:rPr>
      </w:pPr>
      <w:r w:rsidRPr="5DCC204B">
        <w:rPr>
          <w:rFonts w:ascii="Times" w:eastAsia="Times" w:hAnsi="Times" w:cs="Times"/>
          <w:b/>
          <w:bCs/>
          <w:sz w:val="24"/>
          <w:szCs w:val="24"/>
        </w:rPr>
        <w:t xml:space="preserve">2.1 </w:t>
      </w:r>
      <w:r w:rsidR="006246C5" w:rsidRPr="5DCC204B">
        <w:rPr>
          <w:rFonts w:ascii="Times" w:eastAsia="Times" w:hAnsi="Times" w:cs="Times"/>
          <w:b/>
          <w:bCs/>
          <w:sz w:val="24"/>
          <w:szCs w:val="24"/>
        </w:rPr>
        <w:t>Mission Statement</w:t>
      </w:r>
    </w:p>
    <w:p w14:paraId="1032AA33" w14:textId="77777777" w:rsidR="00EB4C28" w:rsidRDefault="006246C5">
      <w:pPr>
        <w:rPr>
          <w:rFonts w:ascii="Times" w:eastAsia="Times" w:hAnsi="Times" w:cs="Times"/>
          <w:sz w:val="24"/>
          <w:szCs w:val="24"/>
        </w:rPr>
      </w:pPr>
      <w:r w:rsidRPr="5DCC204B">
        <w:rPr>
          <w:rFonts w:ascii="Times" w:eastAsia="Times" w:hAnsi="Times" w:cs="Times"/>
          <w:sz w:val="24"/>
          <w:szCs w:val="24"/>
        </w:rPr>
        <w:t xml:space="preserve">Marino College seeks to encourage a caring and an open community through developing the whole person to her or his potential. </w:t>
      </w:r>
    </w:p>
    <w:p w14:paraId="02B82DDD" w14:textId="77777777" w:rsidR="00EB4C28" w:rsidRDefault="00EB4C28">
      <w:pPr>
        <w:rPr>
          <w:rFonts w:ascii="Times" w:eastAsia="Times" w:hAnsi="Times" w:cs="Times"/>
          <w:sz w:val="24"/>
          <w:szCs w:val="24"/>
        </w:rPr>
      </w:pPr>
    </w:p>
    <w:p w14:paraId="6EC427C3" w14:textId="77777777" w:rsidR="00EB4C28" w:rsidRDefault="00CD7081">
      <w:pPr>
        <w:rPr>
          <w:rFonts w:ascii="Times" w:eastAsia="Times" w:hAnsi="Times" w:cs="Times"/>
          <w:sz w:val="24"/>
          <w:szCs w:val="24"/>
        </w:rPr>
      </w:pPr>
      <w:r w:rsidRPr="5DCC204B">
        <w:rPr>
          <w:rFonts w:ascii="Times" w:eastAsia="Times" w:hAnsi="Times" w:cs="Times"/>
          <w:b/>
          <w:bCs/>
          <w:sz w:val="24"/>
          <w:szCs w:val="24"/>
        </w:rPr>
        <w:t xml:space="preserve">2.2 </w:t>
      </w:r>
      <w:r w:rsidR="006246C5" w:rsidRPr="5DCC204B">
        <w:rPr>
          <w:rFonts w:ascii="Times" w:eastAsia="Times" w:hAnsi="Times" w:cs="Times"/>
          <w:b/>
          <w:bCs/>
          <w:sz w:val="24"/>
          <w:szCs w:val="24"/>
        </w:rPr>
        <w:t>Programmes Offered in Second Level</w:t>
      </w:r>
    </w:p>
    <w:p w14:paraId="763651AF" w14:textId="77777777" w:rsidR="00EB4C28" w:rsidRDefault="006246C5">
      <w:pPr>
        <w:numPr>
          <w:ilvl w:val="0"/>
          <w:numId w:val="3"/>
        </w:numPr>
        <w:rPr>
          <w:rFonts w:ascii="Times" w:eastAsia="Times" w:hAnsi="Times" w:cs="Times"/>
          <w:sz w:val="24"/>
          <w:szCs w:val="24"/>
        </w:rPr>
      </w:pPr>
      <w:r w:rsidRPr="5DCC204B">
        <w:rPr>
          <w:rFonts w:ascii="Times" w:eastAsia="Times" w:hAnsi="Times" w:cs="Times"/>
          <w:sz w:val="24"/>
          <w:szCs w:val="24"/>
        </w:rPr>
        <w:t xml:space="preserve"> Junior Cycle</w:t>
      </w:r>
    </w:p>
    <w:p w14:paraId="1CE8A26F" w14:textId="77777777" w:rsidR="00EB4C28" w:rsidRDefault="006246C5">
      <w:pPr>
        <w:numPr>
          <w:ilvl w:val="0"/>
          <w:numId w:val="3"/>
        </w:numPr>
        <w:rPr>
          <w:rFonts w:ascii="Times" w:eastAsia="Times" w:hAnsi="Times" w:cs="Times"/>
          <w:sz w:val="24"/>
          <w:szCs w:val="24"/>
        </w:rPr>
      </w:pPr>
      <w:r w:rsidRPr="5DCC204B">
        <w:rPr>
          <w:rFonts w:ascii="Times" w:eastAsia="Times" w:hAnsi="Times" w:cs="Times"/>
          <w:sz w:val="24"/>
          <w:szCs w:val="24"/>
        </w:rPr>
        <w:t xml:space="preserve"> Junior Certificate School Programme</w:t>
      </w:r>
    </w:p>
    <w:p w14:paraId="23AC398B" w14:textId="77777777" w:rsidR="00EB4C28" w:rsidRDefault="006246C5">
      <w:pPr>
        <w:numPr>
          <w:ilvl w:val="0"/>
          <w:numId w:val="3"/>
        </w:numPr>
        <w:rPr>
          <w:rFonts w:ascii="Times" w:eastAsia="Times" w:hAnsi="Times" w:cs="Times"/>
          <w:sz w:val="24"/>
          <w:szCs w:val="24"/>
        </w:rPr>
      </w:pPr>
      <w:r w:rsidRPr="5DCC204B">
        <w:rPr>
          <w:rFonts w:ascii="Times" w:eastAsia="Times" w:hAnsi="Times" w:cs="Times"/>
          <w:sz w:val="24"/>
          <w:szCs w:val="24"/>
        </w:rPr>
        <w:t xml:space="preserve"> Transition Year</w:t>
      </w:r>
    </w:p>
    <w:p w14:paraId="21284C56" w14:textId="77777777" w:rsidR="00EB4C28" w:rsidRDefault="006246C5">
      <w:pPr>
        <w:numPr>
          <w:ilvl w:val="0"/>
          <w:numId w:val="3"/>
        </w:numPr>
        <w:rPr>
          <w:rFonts w:ascii="Times" w:eastAsia="Times" w:hAnsi="Times" w:cs="Times"/>
          <w:sz w:val="24"/>
          <w:szCs w:val="24"/>
        </w:rPr>
      </w:pPr>
      <w:r w:rsidRPr="5DCC204B">
        <w:rPr>
          <w:rFonts w:ascii="Times" w:eastAsia="Times" w:hAnsi="Times" w:cs="Times"/>
          <w:sz w:val="24"/>
          <w:szCs w:val="24"/>
        </w:rPr>
        <w:t xml:space="preserve"> Leaving Certificate Applied Programme</w:t>
      </w:r>
    </w:p>
    <w:p w14:paraId="2205339F" w14:textId="77777777" w:rsidR="00EB4C28" w:rsidRDefault="006246C5">
      <w:pPr>
        <w:numPr>
          <w:ilvl w:val="0"/>
          <w:numId w:val="3"/>
        </w:numPr>
        <w:rPr>
          <w:rFonts w:ascii="Times" w:eastAsia="Times" w:hAnsi="Times" w:cs="Times"/>
          <w:sz w:val="24"/>
          <w:szCs w:val="24"/>
        </w:rPr>
      </w:pPr>
      <w:r w:rsidRPr="5DCC204B">
        <w:rPr>
          <w:rFonts w:ascii="Times" w:eastAsia="Times" w:hAnsi="Times" w:cs="Times"/>
          <w:sz w:val="24"/>
          <w:szCs w:val="24"/>
        </w:rPr>
        <w:t xml:space="preserve"> Leaving Certificate</w:t>
      </w:r>
    </w:p>
    <w:p w14:paraId="3C9A0CF7" w14:textId="77777777" w:rsidR="00EB4C28" w:rsidRDefault="00EB4C28" w:rsidP="5DCC204B">
      <w:pPr>
        <w:rPr>
          <w:rFonts w:ascii="Times" w:eastAsia="Times" w:hAnsi="Times" w:cs="Times"/>
          <w:b/>
          <w:bCs/>
          <w:sz w:val="24"/>
          <w:szCs w:val="24"/>
        </w:rPr>
      </w:pPr>
    </w:p>
    <w:p w14:paraId="7CF02E07" w14:textId="77777777" w:rsidR="00EB4C28" w:rsidRDefault="00CD7081">
      <w:pPr>
        <w:rPr>
          <w:rFonts w:ascii="Times" w:eastAsia="Times" w:hAnsi="Times" w:cs="Times"/>
          <w:b/>
          <w:sz w:val="24"/>
          <w:szCs w:val="24"/>
        </w:rPr>
      </w:pPr>
      <w:r>
        <w:rPr>
          <w:rFonts w:ascii="Times" w:eastAsia="Times" w:hAnsi="Times" w:cs="Times"/>
          <w:b/>
          <w:sz w:val="24"/>
          <w:szCs w:val="24"/>
        </w:rPr>
        <w:t xml:space="preserve">2.3 </w:t>
      </w:r>
      <w:r w:rsidR="006246C5">
        <w:rPr>
          <w:rFonts w:ascii="Times" w:eastAsia="Times" w:hAnsi="Times" w:cs="Times"/>
          <w:b/>
          <w:sz w:val="24"/>
          <w:szCs w:val="24"/>
        </w:rPr>
        <w:t>School Ethos</w:t>
      </w:r>
    </w:p>
    <w:p w14:paraId="2522BBA1" w14:textId="77777777" w:rsidR="00A3633F" w:rsidRPr="0019412D" w:rsidRDefault="00A3633F" w:rsidP="5DCC204B">
      <w:pPr>
        <w:pBdr>
          <w:top w:val="nil"/>
          <w:left w:val="nil"/>
          <w:bottom w:val="nil"/>
          <w:right w:val="nil"/>
          <w:between w:val="nil"/>
          <w:bar w:val="nil"/>
        </w:pBdr>
        <w:textAlignment w:val="baseline"/>
        <w:rPr>
          <w:rFonts w:ascii="Times" w:eastAsia="Times" w:hAnsi="Times" w:cs="Times"/>
          <w:sz w:val="24"/>
          <w:szCs w:val="24"/>
          <w:bdr w:val="nil"/>
          <w:lang w:val="en-GB"/>
        </w:rPr>
      </w:pPr>
      <w:r w:rsidRPr="0019412D">
        <w:rPr>
          <w:rFonts w:ascii="Calibri" w:eastAsia="Arial Unicode MS" w:hAnsi="Calibri" w:cs="Calibri"/>
          <w:noProof/>
          <w:bdr w:val="nil"/>
        </w:rPr>
        <w:drawing>
          <wp:anchor distT="0" distB="0" distL="114300" distR="114300" simplePos="0" relativeHeight="251658240" behindDoc="0" locked="0" layoutInCell="1" allowOverlap="1" wp14:anchorId="5C693B6C" wp14:editId="4C1972FB">
            <wp:simplePos x="0" y="0"/>
            <wp:positionH relativeFrom="column">
              <wp:posOffset>3378835</wp:posOffset>
            </wp:positionH>
            <wp:positionV relativeFrom="paragraph">
              <wp:posOffset>441325</wp:posOffset>
            </wp:positionV>
            <wp:extent cx="2259965" cy="2047240"/>
            <wp:effectExtent l="0" t="0" r="6985" b="0"/>
            <wp:wrapSquare wrapText="bothSides"/>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965" cy="2047240"/>
                    </a:xfrm>
                    <a:prstGeom prst="rect">
                      <a:avLst/>
                    </a:prstGeom>
                    <a:noFill/>
                  </pic:spPr>
                </pic:pic>
              </a:graphicData>
            </a:graphic>
            <wp14:sizeRelH relativeFrom="margin">
              <wp14:pctWidth>0</wp14:pctWidth>
            </wp14:sizeRelH>
            <wp14:sizeRelV relativeFrom="margin">
              <wp14:pctHeight>0</wp14:pctHeight>
            </wp14:sizeRelV>
          </wp:anchor>
        </w:drawing>
      </w:r>
      <w:r w:rsidRPr="5DCC204B">
        <w:rPr>
          <w:rFonts w:ascii="Times" w:eastAsia="Times" w:hAnsi="Times" w:cs="Times"/>
          <w:sz w:val="24"/>
          <w:szCs w:val="24"/>
          <w:bdr w:val="nil"/>
          <w:lang w:val="en-US"/>
        </w:rPr>
        <w:t>CDETB schools are state, co-educational, multi-denominational schools underpinned by the core values of: </w:t>
      </w:r>
    </w:p>
    <w:p w14:paraId="43462C3A" w14:textId="3F02F758" w:rsidR="00A3633F" w:rsidRPr="0019412D" w:rsidRDefault="00A3633F" w:rsidP="5DCC204B">
      <w:pPr>
        <w:pBdr>
          <w:top w:val="nil"/>
          <w:left w:val="nil"/>
          <w:bottom w:val="nil"/>
          <w:right w:val="nil"/>
          <w:between w:val="nil"/>
          <w:bar w:val="nil"/>
        </w:pBdr>
        <w:textAlignment w:val="baseline"/>
        <w:rPr>
          <w:rFonts w:ascii="Times" w:eastAsia="Times" w:hAnsi="Times" w:cs="Times"/>
          <w:color w:val="FF0000"/>
          <w:sz w:val="24"/>
          <w:szCs w:val="24"/>
          <w:bdr w:val="nil"/>
          <w:lang w:val="en-US"/>
        </w:rPr>
      </w:pPr>
    </w:p>
    <w:p w14:paraId="761B7E11" w14:textId="77777777" w:rsidR="00A3633F" w:rsidRPr="0019412D" w:rsidRDefault="00A3633F" w:rsidP="5DCC204B">
      <w:pPr>
        <w:numPr>
          <w:ilvl w:val="0"/>
          <w:numId w:val="18"/>
        </w:numPr>
        <w:pBdr>
          <w:top w:val="nil"/>
          <w:left w:val="nil"/>
          <w:bottom w:val="nil"/>
          <w:right w:val="nil"/>
          <w:between w:val="nil"/>
          <w:bar w:val="nil"/>
        </w:pBdr>
        <w:spacing w:line="240" w:lineRule="auto"/>
        <w:ind w:left="405" w:firstLine="0"/>
        <w:textAlignment w:val="baseline"/>
        <w:rPr>
          <w:rFonts w:ascii="Times" w:eastAsia="Times" w:hAnsi="Times" w:cs="Times"/>
          <w:sz w:val="24"/>
          <w:szCs w:val="24"/>
          <w:bdr w:val="nil"/>
          <w:lang w:val="en-US"/>
        </w:rPr>
      </w:pPr>
      <w:r w:rsidRPr="5DCC204B">
        <w:rPr>
          <w:rFonts w:ascii="Times" w:eastAsia="Times" w:hAnsi="Times" w:cs="Times"/>
          <w:sz w:val="24"/>
          <w:szCs w:val="24"/>
          <w:bdr w:val="nil"/>
          <w:lang w:val="en-US"/>
        </w:rPr>
        <w:t>Excellence in Education; </w:t>
      </w:r>
    </w:p>
    <w:p w14:paraId="17C03994" w14:textId="77777777" w:rsidR="00A3633F" w:rsidRPr="0019412D" w:rsidRDefault="00A3633F" w:rsidP="5DCC204B">
      <w:pPr>
        <w:numPr>
          <w:ilvl w:val="0"/>
          <w:numId w:val="18"/>
        </w:numPr>
        <w:pBdr>
          <w:top w:val="nil"/>
          <w:left w:val="nil"/>
          <w:bottom w:val="nil"/>
          <w:right w:val="nil"/>
          <w:between w:val="nil"/>
          <w:bar w:val="nil"/>
        </w:pBdr>
        <w:spacing w:line="240" w:lineRule="auto"/>
        <w:ind w:left="405" w:firstLine="0"/>
        <w:textAlignment w:val="baseline"/>
        <w:rPr>
          <w:rFonts w:ascii="Times" w:eastAsia="Times" w:hAnsi="Times" w:cs="Times"/>
          <w:sz w:val="24"/>
          <w:szCs w:val="24"/>
          <w:bdr w:val="nil"/>
          <w:lang w:val="en-US"/>
        </w:rPr>
      </w:pPr>
      <w:r w:rsidRPr="5DCC204B">
        <w:rPr>
          <w:rFonts w:ascii="Times" w:eastAsia="Times" w:hAnsi="Times" w:cs="Times"/>
          <w:sz w:val="24"/>
          <w:szCs w:val="24"/>
          <w:bdr w:val="nil"/>
          <w:lang w:val="en-US"/>
        </w:rPr>
        <w:t>Care; </w:t>
      </w:r>
    </w:p>
    <w:p w14:paraId="446DAFB8" w14:textId="77777777" w:rsidR="00A3633F" w:rsidRPr="0019412D" w:rsidRDefault="00A3633F" w:rsidP="5DCC204B">
      <w:pPr>
        <w:numPr>
          <w:ilvl w:val="0"/>
          <w:numId w:val="19"/>
        </w:numPr>
        <w:pBdr>
          <w:top w:val="nil"/>
          <w:left w:val="nil"/>
          <w:bottom w:val="nil"/>
          <w:right w:val="nil"/>
          <w:between w:val="nil"/>
          <w:bar w:val="nil"/>
        </w:pBdr>
        <w:spacing w:line="240" w:lineRule="auto"/>
        <w:ind w:left="405" w:firstLine="0"/>
        <w:textAlignment w:val="baseline"/>
        <w:rPr>
          <w:rFonts w:ascii="Times" w:eastAsia="Times" w:hAnsi="Times" w:cs="Times"/>
          <w:sz w:val="24"/>
          <w:szCs w:val="24"/>
          <w:bdr w:val="nil"/>
          <w:lang w:val="en-US"/>
        </w:rPr>
      </w:pPr>
      <w:r w:rsidRPr="5DCC204B">
        <w:rPr>
          <w:rFonts w:ascii="Times" w:eastAsia="Times" w:hAnsi="Times" w:cs="Times"/>
          <w:sz w:val="24"/>
          <w:szCs w:val="24"/>
          <w:bdr w:val="nil"/>
          <w:lang w:val="en-US"/>
        </w:rPr>
        <w:t>Equality; </w:t>
      </w:r>
    </w:p>
    <w:p w14:paraId="3EFAEE3A" w14:textId="77777777" w:rsidR="00A3633F" w:rsidRPr="0019412D" w:rsidRDefault="00A3633F" w:rsidP="5DCC204B">
      <w:pPr>
        <w:numPr>
          <w:ilvl w:val="0"/>
          <w:numId w:val="19"/>
        </w:numPr>
        <w:pBdr>
          <w:top w:val="nil"/>
          <w:left w:val="nil"/>
          <w:bottom w:val="nil"/>
          <w:right w:val="nil"/>
          <w:between w:val="nil"/>
          <w:bar w:val="nil"/>
        </w:pBdr>
        <w:spacing w:line="240" w:lineRule="auto"/>
        <w:ind w:left="405" w:firstLine="0"/>
        <w:textAlignment w:val="baseline"/>
        <w:rPr>
          <w:rFonts w:ascii="Times" w:eastAsia="Times" w:hAnsi="Times" w:cs="Times"/>
          <w:sz w:val="24"/>
          <w:szCs w:val="24"/>
          <w:bdr w:val="nil"/>
          <w:lang w:val="en-US"/>
        </w:rPr>
      </w:pPr>
      <w:r w:rsidRPr="5DCC204B">
        <w:rPr>
          <w:rFonts w:ascii="Times" w:eastAsia="Times" w:hAnsi="Times" w:cs="Times"/>
          <w:sz w:val="24"/>
          <w:szCs w:val="24"/>
          <w:bdr w:val="nil"/>
          <w:lang w:val="en-US"/>
        </w:rPr>
        <w:t>Community and  </w:t>
      </w:r>
    </w:p>
    <w:p w14:paraId="3B91EC61" w14:textId="77777777" w:rsidR="00A3633F" w:rsidRPr="0019412D" w:rsidRDefault="00A3633F" w:rsidP="5DCC204B">
      <w:pPr>
        <w:numPr>
          <w:ilvl w:val="0"/>
          <w:numId w:val="19"/>
        </w:numPr>
        <w:pBdr>
          <w:top w:val="nil"/>
          <w:left w:val="nil"/>
          <w:bottom w:val="nil"/>
          <w:right w:val="nil"/>
          <w:between w:val="nil"/>
          <w:bar w:val="nil"/>
        </w:pBdr>
        <w:spacing w:line="240" w:lineRule="auto"/>
        <w:ind w:left="405" w:firstLine="0"/>
        <w:textAlignment w:val="baseline"/>
        <w:rPr>
          <w:rFonts w:ascii="Times" w:eastAsia="Times" w:hAnsi="Times" w:cs="Times"/>
          <w:sz w:val="24"/>
          <w:szCs w:val="24"/>
          <w:bdr w:val="nil"/>
          <w:lang w:val="en-US"/>
        </w:rPr>
      </w:pPr>
      <w:r w:rsidRPr="5DCC204B">
        <w:rPr>
          <w:rFonts w:ascii="Times" w:eastAsia="Times" w:hAnsi="Times" w:cs="Times"/>
          <w:sz w:val="24"/>
          <w:szCs w:val="24"/>
          <w:bdr w:val="nil"/>
          <w:lang w:val="en-US"/>
        </w:rPr>
        <w:t>Respect. </w:t>
      </w:r>
    </w:p>
    <w:p w14:paraId="7799DE67" w14:textId="008ABC78" w:rsidR="5DCC204B" w:rsidRDefault="5DCC204B" w:rsidP="5DCC204B">
      <w:pPr>
        <w:pBdr>
          <w:top w:val="nil"/>
          <w:left w:val="nil"/>
          <w:bottom w:val="nil"/>
          <w:right w:val="nil"/>
          <w:between w:val="nil"/>
          <w:bar w:val="nil"/>
        </w:pBdr>
        <w:rPr>
          <w:rFonts w:ascii="Times" w:eastAsia="Times" w:hAnsi="Times" w:cs="Times"/>
          <w:color w:val="FF0000"/>
          <w:sz w:val="24"/>
          <w:szCs w:val="24"/>
          <w:lang w:val="en-US"/>
        </w:rPr>
      </w:pPr>
    </w:p>
    <w:p w14:paraId="1F9E16F0" w14:textId="77F0F359" w:rsidR="5DCC204B" w:rsidRDefault="5DCC204B" w:rsidP="5DCC204B">
      <w:pPr>
        <w:pBdr>
          <w:top w:val="nil"/>
          <w:left w:val="nil"/>
          <w:bottom w:val="nil"/>
          <w:right w:val="nil"/>
          <w:between w:val="nil"/>
          <w:bar w:val="nil"/>
        </w:pBdr>
        <w:ind w:left="405"/>
        <w:rPr>
          <w:rFonts w:ascii="Times" w:eastAsia="Times" w:hAnsi="Times" w:cs="Times"/>
          <w:color w:val="FF0000"/>
          <w:sz w:val="24"/>
          <w:szCs w:val="24"/>
          <w:lang w:val="en-US"/>
        </w:rPr>
      </w:pPr>
    </w:p>
    <w:p w14:paraId="525E48D1" w14:textId="77777777" w:rsidR="00A3633F" w:rsidRPr="0019412D" w:rsidRDefault="00A3633F" w:rsidP="5DCC204B">
      <w:pPr>
        <w:pBdr>
          <w:top w:val="nil"/>
          <w:left w:val="nil"/>
          <w:bottom w:val="nil"/>
          <w:right w:val="nil"/>
          <w:between w:val="nil"/>
          <w:bar w:val="nil"/>
        </w:pBdr>
        <w:textAlignment w:val="baseline"/>
        <w:rPr>
          <w:rFonts w:ascii="Times" w:eastAsia="Times" w:hAnsi="Times" w:cs="Times"/>
          <w:sz w:val="24"/>
          <w:szCs w:val="24"/>
          <w:bdr w:val="nil"/>
          <w:lang w:val="en-US"/>
        </w:rPr>
      </w:pPr>
      <w:r w:rsidRPr="5DCC204B">
        <w:rPr>
          <w:rFonts w:ascii="Times" w:eastAsia="Times" w:hAnsi="Times" w:cs="Times"/>
          <w:sz w:val="24"/>
          <w:szCs w:val="24"/>
          <w:bdr w:val="nil"/>
          <w:lang w:val="en-US"/>
        </w:rPr>
        <w:t>As the state provider of education, the ETB sector defines a ‘multi-denominational’ school in the following way: </w:t>
      </w:r>
    </w:p>
    <w:p w14:paraId="061C4C5A" w14:textId="77777777" w:rsidR="00A3633F" w:rsidRPr="0019412D" w:rsidRDefault="00A3633F" w:rsidP="5DCC204B">
      <w:pPr>
        <w:pBdr>
          <w:top w:val="nil"/>
          <w:left w:val="nil"/>
          <w:bottom w:val="nil"/>
          <w:right w:val="nil"/>
          <w:between w:val="nil"/>
          <w:bar w:val="nil"/>
        </w:pBdr>
        <w:textAlignment w:val="baseline"/>
        <w:rPr>
          <w:rFonts w:ascii="Times" w:eastAsia="Times" w:hAnsi="Times" w:cs="Times"/>
          <w:sz w:val="24"/>
          <w:szCs w:val="24"/>
          <w:bdr w:val="nil"/>
          <w:lang w:val="en-US"/>
        </w:rPr>
      </w:pPr>
      <w:r w:rsidRPr="5DCC204B">
        <w:rPr>
          <w:rFonts w:ascii="Times" w:eastAsia="Times" w:hAnsi="Times" w:cs="Times"/>
          <w:sz w:val="24"/>
          <w:szCs w:val="24"/>
          <w:bdr w:val="nil"/>
          <w:lang w:val="en-US"/>
        </w:rPr>
        <w:lastRenderedPageBreak/>
        <w:t>In CDETB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ability or socio-economic status.  </w:t>
      </w:r>
    </w:p>
    <w:p w14:paraId="06A9C4AF" w14:textId="77777777" w:rsidR="00A3633F" w:rsidRPr="0019412D" w:rsidRDefault="00A3633F" w:rsidP="5DCC204B">
      <w:pPr>
        <w:pBdr>
          <w:top w:val="nil"/>
          <w:left w:val="nil"/>
          <w:bottom w:val="nil"/>
          <w:right w:val="nil"/>
          <w:between w:val="nil"/>
          <w:bar w:val="nil"/>
        </w:pBdr>
        <w:textAlignment w:val="baseline"/>
        <w:rPr>
          <w:rFonts w:ascii="Times" w:eastAsia="Times" w:hAnsi="Times" w:cs="Times"/>
          <w:sz w:val="24"/>
          <w:szCs w:val="24"/>
          <w:bdr w:val="nil"/>
          <w:lang w:val="en-US"/>
        </w:rPr>
      </w:pPr>
    </w:p>
    <w:p w14:paraId="39EB1297" w14:textId="77777777" w:rsidR="00A3633F" w:rsidRPr="0019412D" w:rsidRDefault="00A3633F" w:rsidP="5DCC204B">
      <w:pPr>
        <w:pBdr>
          <w:top w:val="nil"/>
          <w:left w:val="nil"/>
          <w:bottom w:val="nil"/>
          <w:right w:val="nil"/>
          <w:between w:val="nil"/>
          <w:bar w:val="nil"/>
        </w:pBdr>
        <w:textAlignment w:val="baseline"/>
        <w:rPr>
          <w:rFonts w:ascii="Times" w:eastAsia="Times" w:hAnsi="Times" w:cs="Times"/>
          <w:sz w:val="24"/>
          <w:szCs w:val="24"/>
          <w:bdr w:val="nil"/>
          <w:lang w:val="en-US"/>
        </w:rPr>
      </w:pPr>
      <w:r w:rsidRPr="5DCC204B">
        <w:rPr>
          <w:rFonts w:ascii="Times" w:eastAsia="Times" w:hAnsi="Times" w:cs="Times"/>
          <w:sz w:val="24"/>
          <w:szCs w:val="24"/>
          <w:bdr w:val="nil"/>
          <w:lang w:val="en-US"/>
        </w:rPr>
        <w:t>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parents and staff. We prepare open-minded, culturally sensitive and responsible citizens with a strong sense of shared values. </w:t>
      </w:r>
    </w:p>
    <w:p w14:paraId="0A34FA5C" w14:textId="77777777" w:rsidR="00A3633F" w:rsidRPr="0019412D" w:rsidRDefault="00A3633F" w:rsidP="5DCC204B">
      <w:pPr>
        <w:pBdr>
          <w:top w:val="nil"/>
          <w:left w:val="nil"/>
          <w:bottom w:val="nil"/>
          <w:right w:val="nil"/>
          <w:between w:val="nil"/>
          <w:bar w:val="nil"/>
        </w:pBdr>
        <w:textAlignment w:val="baseline"/>
        <w:rPr>
          <w:rFonts w:ascii="Times" w:eastAsia="Times" w:hAnsi="Times" w:cs="Times"/>
          <w:sz w:val="24"/>
          <w:szCs w:val="24"/>
          <w:bdr w:val="nil"/>
          <w:lang w:val="en-US"/>
        </w:rPr>
      </w:pPr>
    </w:p>
    <w:p w14:paraId="2D75442F" w14:textId="77777777" w:rsidR="00A3633F" w:rsidRPr="0083271E" w:rsidRDefault="00A3633F" w:rsidP="5DCC204B">
      <w:pPr>
        <w:pBdr>
          <w:top w:val="nil"/>
          <w:left w:val="nil"/>
          <w:bottom w:val="nil"/>
          <w:right w:val="nil"/>
          <w:between w:val="nil"/>
          <w:bar w:val="nil"/>
        </w:pBdr>
        <w:textAlignment w:val="baseline"/>
        <w:rPr>
          <w:rFonts w:ascii="Times" w:eastAsia="Times" w:hAnsi="Times" w:cs="Times"/>
          <w:sz w:val="24"/>
          <w:szCs w:val="24"/>
          <w:bdr w:val="nil"/>
          <w:lang w:val="en-US"/>
        </w:rPr>
      </w:pPr>
      <w:r w:rsidRPr="5DCC204B">
        <w:rPr>
          <w:rFonts w:ascii="Times" w:eastAsia="Times" w:hAnsi="Times" w:cs="Times"/>
          <w:sz w:val="24"/>
          <w:szCs w:val="24"/>
          <w:bdr w:val="nil"/>
          <w:lang w:val="en-US"/>
        </w:rPr>
        <w:t>In CDETB schools, students of all religions and beliefs are treated equally.  The school environment and activities do not privilege any particular group over another whilst at the same time acknowledging and facilitating students of all religions and beliefs. </w:t>
      </w:r>
    </w:p>
    <w:p w14:paraId="06C591B9" w14:textId="77777777" w:rsidR="00A3633F" w:rsidRPr="0083271E" w:rsidRDefault="00A3633F">
      <w:pPr>
        <w:rPr>
          <w:rFonts w:ascii="Times" w:eastAsia="Times" w:hAnsi="Times" w:cs="Times"/>
          <w:sz w:val="24"/>
          <w:szCs w:val="24"/>
        </w:rPr>
      </w:pPr>
    </w:p>
    <w:p w14:paraId="64742718" w14:textId="77777777" w:rsidR="00ED7DFF" w:rsidRPr="0083271E" w:rsidRDefault="006246C5">
      <w:pPr>
        <w:rPr>
          <w:rFonts w:ascii="Times" w:eastAsia="Times" w:hAnsi="Times" w:cs="Times"/>
          <w:sz w:val="24"/>
          <w:szCs w:val="24"/>
        </w:rPr>
      </w:pPr>
      <w:r w:rsidRPr="5DCC204B">
        <w:rPr>
          <w:rFonts w:ascii="Times" w:eastAsia="Times" w:hAnsi="Times" w:cs="Times"/>
          <w:sz w:val="24"/>
          <w:szCs w:val="24"/>
        </w:rPr>
        <w:t>Marino Colleg</w:t>
      </w:r>
      <w:r w:rsidR="00ED7DFF" w:rsidRPr="5DCC204B">
        <w:rPr>
          <w:rFonts w:ascii="Times" w:eastAsia="Times" w:hAnsi="Times" w:cs="Times"/>
          <w:sz w:val="24"/>
          <w:szCs w:val="24"/>
        </w:rPr>
        <w:t>e’s</w:t>
      </w:r>
      <w:r w:rsidRPr="5DCC204B">
        <w:rPr>
          <w:rFonts w:ascii="Times" w:eastAsia="Times" w:hAnsi="Times" w:cs="Times"/>
          <w:sz w:val="24"/>
          <w:szCs w:val="24"/>
        </w:rPr>
        <w:t xml:space="preserve"> Admissions Policy welcomes all students for whom the school can provide an appropriate education.  The college aims to provide an integrated and inclusive education that contributes towards the development of all aspects of the individual - aesthetic, creative, cultural, emotional, intellectual, moral, physical, political, religious and social.</w:t>
      </w:r>
    </w:p>
    <w:p w14:paraId="570CA918" w14:textId="39A0FCE8" w:rsidR="00EB4C28" w:rsidRPr="0083271E" w:rsidRDefault="00EB4C28">
      <w:pPr>
        <w:rPr>
          <w:rFonts w:ascii="Times" w:eastAsia="Times" w:hAnsi="Times" w:cs="Times"/>
          <w:sz w:val="24"/>
          <w:szCs w:val="24"/>
          <w:highlight w:val="yellow"/>
        </w:rPr>
      </w:pPr>
    </w:p>
    <w:p w14:paraId="1BBFF4B5" w14:textId="77777777" w:rsidR="00EB4C28" w:rsidRPr="0083271E" w:rsidRDefault="006246C5">
      <w:pPr>
        <w:rPr>
          <w:rFonts w:ascii="Times" w:eastAsia="Times" w:hAnsi="Times" w:cs="Times"/>
          <w:sz w:val="24"/>
          <w:szCs w:val="24"/>
        </w:rPr>
      </w:pPr>
      <w:r w:rsidRPr="5DCC204B">
        <w:rPr>
          <w:rFonts w:ascii="Times" w:eastAsia="Times" w:hAnsi="Times" w:cs="Times"/>
          <w:sz w:val="24"/>
          <w:szCs w:val="24"/>
        </w:rPr>
        <w:t xml:space="preserve">The college supports the principles of: </w:t>
      </w:r>
    </w:p>
    <w:p w14:paraId="2E1B8851" w14:textId="77777777" w:rsidR="00EB4C28" w:rsidRPr="0083271E" w:rsidRDefault="006246C5">
      <w:pPr>
        <w:rPr>
          <w:rFonts w:ascii="Times" w:eastAsia="Times" w:hAnsi="Times" w:cs="Times"/>
          <w:sz w:val="24"/>
          <w:szCs w:val="24"/>
        </w:rPr>
      </w:pPr>
      <w:r w:rsidRPr="5DCC204B">
        <w:rPr>
          <w:rFonts w:ascii="Times" w:eastAsia="Times" w:hAnsi="Times" w:cs="Times"/>
          <w:sz w:val="24"/>
          <w:szCs w:val="24"/>
        </w:rPr>
        <w:t>• Inclusiveness</w:t>
      </w:r>
    </w:p>
    <w:p w14:paraId="7149469E" w14:textId="77777777" w:rsidR="00EB4C28" w:rsidRPr="0083271E" w:rsidRDefault="006246C5">
      <w:pPr>
        <w:rPr>
          <w:rFonts w:ascii="Times" w:eastAsia="Times" w:hAnsi="Times" w:cs="Times"/>
          <w:sz w:val="24"/>
          <w:szCs w:val="24"/>
        </w:rPr>
      </w:pPr>
      <w:r w:rsidRPr="5DCC204B">
        <w:rPr>
          <w:rFonts w:ascii="Times" w:eastAsia="Times" w:hAnsi="Times" w:cs="Times"/>
          <w:sz w:val="24"/>
          <w:szCs w:val="24"/>
        </w:rPr>
        <w:t>• Equality of access and participation in the college</w:t>
      </w:r>
    </w:p>
    <w:p w14:paraId="23270845" w14:textId="77777777" w:rsidR="00EB4C28" w:rsidRPr="0083271E" w:rsidRDefault="006246C5">
      <w:pPr>
        <w:rPr>
          <w:rFonts w:ascii="Times" w:eastAsia="Times" w:hAnsi="Times" w:cs="Times"/>
          <w:sz w:val="24"/>
          <w:szCs w:val="24"/>
        </w:rPr>
      </w:pPr>
      <w:r w:rsidRPr="5DCC204B">
        <w:rPr>
          <w:rFonts w:ascii="Times" w:eastAsia="Times" w:hAnsi="Times" w:cs="Times"/>
          <w:sz w:val="24"/>
          <w:szCs w:val="24"/>
        </w:rPr>
        <w:t>• Parental choice in relation to enrolments</w:t>
      </w:r>
    </w:p>
    <w:p w14:paraId="2B75160F" w14:textId="77777777" w:rsidR="00EB4C28" w:rsidRPr="0083271E" w:rsidRDefault="006246C5" w:rsidP="5DCC204B">
      <w:pPr>
        <w:rPr>
          <w:rFonts w:ascii="Times" w:eastAsia="Times" w:hAnsi="Times" w:cs="Times"/>
          <w:b/>
          <w:bCs/>
          <w:sz w:val="24"/>
          <w:szCs w:val="24"/>
        </w:rPr>
      </w:pPr>
      <w:r w:rsidRPr="5DCC204B">
        <w:rPr>
          <w:rFonts w:ascii="Times" w:eastAsia="Times" w:hAnsi="Times" w:cs="Times"/>
          <w:sz w:val="24"/>
          <w:szCs w:val="24"/>
        </w:rPr>
        <w:t>• Respect for diversity of traditions, values, beliefs, languages and ways of life in society</w:t>
      </w:r>
      <w:r w:rsidR="0019412D" w:rsidRPr="5DCC204B">
        <w:rPr>
          <w:rFonts w:ascii="Times" w:eastAsia="Times" w:hAnsi="Times" w:cs="Times"/>
          <w:sz w:val="24"/>
          <w:szCs w:val="24"/>
        </w:rPr>
        <w:t xml:space="preserve"> the highest standard of education suited to the needs of all our students. We welcome</w:t>
      </w:r>
    </w:p>
    <w:p w14:paraId="45DC12DE" w14:textId="77777777" w:rsidR="00EB4C28" w:rsidRPr="0083271E" w:rsidRDefault="00EB4C28">
      <w:pPr>
        <w:rPr>
          <w:rFonts w:ascii="Times" w:eastAsia="Times" w:hAnsi="Times" w:cs="Times"/>
          <w:sz w:val="24"/>
          <w:szCs w:val="24"/>
        </w:rPr>
      </w:pPr>
    </w:p>
    <w:p w14:paraId="26CCAB30" w14:textId="77777777" w:rsidR="00EB4C28" w:rsidRPr="0019412D" w:rsidRDefault="006246C5">
      <w:pPr>
        <w:rPr>
          <w:rFonts w:ascii="Times" w:eastAsia="Times" w:hAnsi="Times" w:cs="Times"/>
          <w:sz w:val="24"/>
          <w:szCs w:val="24"/>
        </w:rPr>
      </w:pPr>
      <w:r w:rsidRPr="5DCC204B">
        <w:rPr>
          <w:rFonts w:ascii="Times" w:eastAsia="Times" w:hAnsi="Times" w:cs="Times"/>
          <w:sz w:val="24"/>
          <w:szCs w:val="24"/>
        </w:rPr>
        <w:t xml:space="preserve">Marino College welcomes applications for places from all students regardless of gender, race, academic ability or cultural background. We are a multi-belief college, which respects and values each individual person’s beliefs and this is embedded in our curriculum through an inclusive religious education program and faith celebration. We are committed to providing diversity and embrace the values, cultures and traditions of all our pupils to the benefit of all. </w:t>
      </w:r>
    </w:p>
    <w:p w14:paraId="14D0106E" w14:textId="77777777" w:rsidR="00EB4C28" w:rsidRDefault="00EB4C28">
      <w:pPr>
        <w:rPr>
          <w:rFonts w:ascii="Times" w:eastAsia="Times" w:hAnsi="Times" w:cs="Times"/>
          <w:sz w:val="24"/>
          <w:szCs w:val="24"/>
        </w:rPr>
      </w:pPr>
    </w:p>
    <w:p w14:paraId="0D130416" w14:textId="77777777" w:rsidR="00EB4C28" w:rsidRPr="009928DC" w:rsidRDefault="00CD7081" w:rsidP="5DCC204B">
      <w:pPr>
        <w:rPr>
          <w:rFonts w:ascii="Times" w:eastAsia="Times" w:hAnsi="Times" w:cs="Times"/>
          <w:b/>
          <w:bCs/>
          <w:sz w:val="24"/>
          <w:szCs w:val="24"/>
        </w:rPr>
      </w:pPr>
      <w:r w:rsidRPr="5DCC204B">
        <w:rPr>
          <w:rFonts w:ascii="Times" w:eastAsia="Times" w:hAnsi="Times" w:cs="Times"/>
          <w:b/>
          <w:bCs/>
          <w:sz w:val="24"/>
          <w:szCs w:val="24"/>
        </w:rPr>
        <w:t xml:space="preserve">3 </w:t>
      </w:r>
      <w:r w:rsidR="008C713B" w:rsidRPr="5DCC204B">
        <w:rPr>
          <w:rFonts w:ascii="Times" w:eastAsia="Times" w:hAnsi="Times" w:cs="Times"/>
          <w:b/>
          <w:bCs/>
          <w:sz w:val="24"/>
          <w:szCs w:val="24"/>
        </w:rPr>
        <w:t>Legal Framework</w:t>
      </w:r>
    </w:p>
    <w:p w14:paraId="2D907558" w14:textId="77777777" w:rsidR="008C713B" w:rsidRDefault="008C713B">
      <w:pPr>
        <w:rPr>
          <w:rFonts w:ascii="Times" w:eastAsia="Times" w:hAnsi="Times" w:cs="Times"/>
          <w:sz w:val="24"/>
          <w:szCs w:val="24"/>
        </w:rPr>
      </w:pPr>
      <w:r w:rsidRPr="5DCC204B">
        <w:rPr>
          <w:rFonts w:ascii="Times" w:eastAsia="Times" w:hAnsi="Times" w:cs="Times"/>
          <w:sz w:val="24"/>
          <w:szCs w:val="24"/>
        </w:rPr>
        <w:t xml:space="preserve">CDETB was established under the Education and Training Board Act 2013 which sets out the functions of all ETB’s, including to establish and maintain recognised schools, centres for education and education and training facilities in each ETB’s functional area. </w:t>
      </w:r>
    </w:p>
    <w:p w14:paraId="19F27109" w14:textId="511C3CD0" w:rsidR="008C713B" w:rsidRDefault="008C713B">
      <w:pPr>
        <w:rPr>
          <w:rFonts w:ascii="Times" w:eastAsia="Times" w:hAnsi="Times" w:cs="Times"/>
          <w:sz w:val="24"/>
          <w:szCs w:val="24"/>
        </w:rPr>
      </w:pPr>
      <w:r w:rsidRPr="5DCC204B">
        <w:rPr>
          <w:rFonts w:ascii="Times" w:eastAsia="Times" w:hAnsi="Times" w:cs="Times"/>
          <w:sz w:val="24"/>
          <w:szCs w:val="24"/>
        </w:rPr>
        <w:lastRenderedPageBreak/>
        <w:t>The Board o</w:t>
      </w:r>
      <w:r w:rsidR="000254A2" w:rsidRPr="5DCC204B">
        <w:rPr>
          <w:rFonts w:ascii="Times" w:eastAsia="Times" w:hAnsi="Times" w:cs="Times"/>
          <w:sz w:val="24"/>
          <w:szCs w:val="24"/>
        </w:rPr>
        <w:t xml:space="preserve">f </w:t>
      </w:r>
      <w:r w:rsidRPr="5DCC204B">
        <w:rPr>
          <w:rFonts w:ascii="Times" w:eastAsia="Times" w:hAnsi="Times" w:cs="Times"/>
          <w:sz w:val="24"/>
          <w:szCs w:val="24"/>
        </w:rPr>
        <w:t>Management of Marino College is a committee established under section 44 of the Education and Training Board Act 2013 and also constitutes a board o</w:t>
      </w:r>
      <w:r w:rsidR="00622EEC" w:rsidRPr="5DCC204B">
        <w:rPr>
          <w:rFonts w:ascii="Times" w:eastAsia="Times" w:hAnsi="Times" w:cs="Times"/>
          <w:sz w:val="24"/>
          <w:szCs w:val="24"/>
        </w:rPr>
        <w:t>f</w:t>
      </w:r>
      <w:r w:rsidRPr="5DCC204B">
        <w:rPr>
          <w:rFonts w:ascii="Times" w:eastAsia="Times" w:hAnsi="Times" w:cs="Times"/>
          <w:sz w:val="24"/>
          <w:szCs w:val="24"/>
        </w:rPr>
        <w:t xml:space="preserve"> management within the meaning of the Education Act 1998.</w:t>
      </w:r>
    </w:p>
    <w:p w14:paraId="04E7255D" w14:textId="77777777" w:rsidR="008C713B" w:rsidRDefault="008C713B">
      <w:pPr>
        <w:rPr>
          <w:rFonts w:ascii="Times" w:eastAsia="Times" w:hAnsi="Times" w:cs="Times"/>
          <w:sz w:val="24"/>
          <w:szCs w:val="24"/>
        </w:rPr>
      </w:pPr>
      <w:r w:rsidRPr="5DCC204B">
        <w:rPr>
          <w:rFonts w:ascii="Times" w:eastAsia="Times" w:hAnsi="Times" w:cs="Times"/>
          <w:sz w:val="24"/>
          <w:szCs w:val="24"/>
        </w:rPr>
        <w:t>The Education (Admission to Schools) Act 2018 and the Education (Welfare) Act 2000 place a duty on all recognised schools to prepare and publish an Admission Policy.</w:t>
      </w:r>
    </w:p>
    <w:p w14:paraId="32911204" w14:textId="77777777" w:rsidR="008C713B" w:rsidRDefault="008C713B">
      <w:pPr>
        <w:rPr>
          <w:rFonts w:ascii="Times" w:eastAsia="Times" w:hAnsi="Times" w:cs="Times"/>
          <w:sz w:val="24"/>
          <w:szCs w:val="24"/>
        </w:rPr>
      </w:pPr>
      <w:r w:rsidRPr="5DCC204B">
        <w:rPr>
          <w:rFonts w:ascii="Times" w:eastAsia="Times" w:hAnsi="Times" w:cs="Times"/>
          <w:sz w:val="24"/>
          <w:szCs w:val="24"/>
        </w:rPr>
        <w:t>The Education Act, 1998 provides for a</w:t>
      </w:r>
      <w:r w:rsidR="00622EEC" w:rsidRPr="5DCC204B">
        <w:rPr>
          <w:rFonts w:ascii="Times" w:eastAsia="Times" w:hAnsi="Times" w:cs="Times"/>
          <w:sz w:val="24"/>
          <w:szCs w:val="24"/>
        </w:rPr>
        <w:t>n</w:t>
      </w:r>
      <w:r w:rsidRPr="5DCC204B">
        <w:rPr>
          <w:rFonts w:ascii="Times" w:eastAsia="Times" w:hAnsi="Times" w:cs="Times"/>
          <w:sz w:val="24"/>
          <w:szCs w:val="24"/>
        </w:rPr>
        <w:t xml:space="preserve"> appeal process in the event of a refusal to enrol. The appeal process is set out in section 5.3 in respect of applications made to all years other than the First-Year Group.</w:t>
      </w:r>
    </w:p>
    <w:p w14:paraId="026CE3E5" w14:textId="77777777" w:rsidR="00A3633F" w:rsidRPr="0019412D" w:rsidRDefault="00A3633F" w:rsidP="5DCC204B">
      <w:pPr>
        <w:rPr>
          <w:rFonts w:ascii="Times" w:eastAsia="Times" w:hAnsi="Times" w:cs="Times"/>
          <w:sz w:val="24"/>
          <w:szCs w:val="24"/>
        </w:rPr>
      </w:pPr>
      <w:r w:rsidRPr="5DCC204B">
        <w:rPr>
          <w:rFonts w:ascii="Times" w:eastAsia="Times" w:hAnsi="Times" w:cs="Times"/>
          <w:sz w:val="24"/>
          <w:szCs w:val="24"/>
        </w:rPr>
        <w:t xml:space="preserve">Marino College offers </w:t>
      </w:r>
      <w:r w:rsidRPr="5DCC204B">
        <w:rPr>
          <w:rFonts w:ascii="Times" w:eastAsia="Times" w:hAnsi="Times" w:cs="Times"/>
          <w:i/>
          <w:iCs/>
          <w:sz w:val="24"/>
          <w:szCs w:val="24"/>
        </w:rPr>
        <w:t>religious education</w:t>
      </w:r>
      <w:r w:rsidRPr="5DCC204B">
        <w:rPr>
          <w:rFonts w:ascii="Times" w:eastAsia="Times" w:hAnsi="Times" w:cs="Times"/>
          <w:sz w:val="24"/>
          <w:szCs w:val="24"/>
        </w:rPr>
        <w:t xml:space="preserve"> in all year groups as it promotes the holistic development of students and can contribute positively to their wellbeing in line with the principles of the Junior Cycle and Senior Cycle Frameworks. It facilitates the intellectual, social, emotional, spiritual, values and moral development of students and encourages respect for all members of our school communities. In addition, </w:t>
      </w:r>
      <w:r w:rsidRPr="5DCC204B">
        <w:rPr>
          <w:rFonts w:ascii="Times" w:eastAsia="Times" w:hAnsi="Times" w:cs="Times"/>
          <w:i/>
          <w:iCs/>
          <w:sz w:val="24"/>
          <w:szCs w:val="24"/>
        </w:rPr>
        <w:t>religious education</w:t>
      </w:r>
      <w:r w:rsidRPr="5DCC204B">
        <w:rPr>
          <w:rFonts w:ascii="Times" w:eastAsia="Times" w:hAnsi="Times" w:cs="Times"/>
          <w:sz w:val="24"/>
          <w:szCs w:val="24"/>
        </w:rPr>
        <w:t xml:space="preserve"> supports the ‘multi-denominational’ aspect of our school’s ethos as it provides opportunities for students in engage with questions around their own religious or non-religious beliefs and those of their peers. </w:t>
      </w:r>
    </w:p>
    <w:p w14:paraId="266F83C3" w14:textId="77777777" w:rsidR="00A3633F" w:rsidRPr="0019412D" w:rsidRDefault="00A3633F" w:rsidP="5DCC204B">
      <w:pPr>
        <w:rPr>
          <w:rFonts w:ascii="Times" w:eastAsia="Times" w:hAnsi="Times" w:cs="Times"/>
          <w:sz w:val="24"/>
          <w:szCs w:val="24"/>
        </w:rPr>
      </w:pPr>
      <w:r w:rsidRPr="5DCC204B">
        <w:rPr>
          <w:rFonts w:ascii="Times" w:eastAsia="Times" w:hAnsi="Times" w:cs="Times"/>
          <w:sz w:val="24"/>
          <w:szCs w:val="24"/>
        </w:rPr>
        <w:t>It is important to understand that our school does not provide ‘</w:t>
      </w:r>
      <w:r w:rsidRPr="5DCC204B">
        <w:rPr>
          <w:rFonts w:ascii="Times" w:eastAsia="Times" w:hAnsi="Times" w:cs="Times"/>
          <w:i/>
          <w:iCs/>
          <w:sz w:val="24"/>
          <w:szCs w:val="24"/>
        </w:rPr>
        <w:t>religious instruction’</w:t>
      </w:r>
      <w:r w:rsidRPr="5DCC204B">
        <w:rPr>
          <w:rFonts w:ascii="Times" w:eastAsia="Times" w:hAnsi="Times" w:cs="Times"/>
          <w:sz w:val="24"/>
          <w:szCs w:val="24"/>
        </w:rPr>
        <w:t xml:space="preserve"> and therefore the need to opt-out does not arise in this school. It is also important to understand the distinction between </w:t>
      </w:r>
      <w:r w:rsidRPr="5DCC204B">
        <w:rPr>
          <w:rFonts w:ascii="Times" w:eastAsia="Times" w:hAnsi="Times" w:cs="Times"/>
          <w:i/>
          <w:iCs/>
          <w:sz w:val="24"/>
          <w:szCs w:val="24"/>
        </w:rPr>
        <w:t>‘religious instruction’</w:t>
      </w:r>
      <w:r w:rsidRPr="5DCC204B">
        <w:rPr>
          <w:rFonts w:ascii="Times" w:eastAsia="Times" w:hAnsi="Times" w:cs="Times"/>
          <w:sz w:val="24"/>
          <w:szCs w:val="24"/>
        </w:rPr>
        <w:t xml:space="preserve"> and r</w:t>
      </w:r>
      <w:r w:rsidRPr="5DCC204B">
        <w:rPr>
          <w:rFonts w:ascii="Times" w:eastAsia="Times" w:hAnsi="Times" w:cs="Times"/>
          <w:i/>
          <w:iCs/>
          <w:sz w:val="24"/>
          <w:szCs w:val="24"/>
        </w:rPr>
        <w:t>eligious education’</w:t>
      </w:r>
      <w:r w:rsidRPr="5DCC204B">
        <w:rPr>
          <w:rFonts w:ascii="Times" w:eastAsia="Times" w:hAnsi="Times" w:cs="Times"/>
          <w:sz w:val="24"/>
          <w:szCs w:val="24"/>
        </w:rPr>
        <w:t>:</w:t>
      </w:r>
    </w:p>
    <w:p w14:paraId="1F1E92D5" w14:textId="77777777" w:rsidR="00A3633F" w:rsidRPr="0019412D" w:rsidRDefault="00A3633F" w:rsidP="5DCC204B">
      <w:pPr>
        <w:numPr>
          <w:ilvl w:val="0"/>
          <w:numId w:val="20"/>
        </w:numPr>
        <w:rPr>
          <w:rFonts w:ascii="Times" w:eastAsia="Times" w:hAnsi="Times" w:cs="Times"/>
          <w:sz w:val="24"/>
          <w:szCs w:val="24"/>
        </w:rPr>
      </w:pPr>
      <w:r w:rsidRPr="5DCC204B">
        <w:rPr>
          <w:rFonts w:ascii="Times" w:eastAsia="Times" w:hAnsi="Times" w:cs="Times"/>
          <w:i/>
          <w:iCs/>
          <w:sz w:val="24"/>
          <w:szCs w:val="24"/>
        </w:rPr>
        <w:t>Religious instruction</w:t>
      </w:r>
      <w:r w:rsidRPr="5DCC204B">
        <w:rPr>
          <w:rFonts w:ascii="Times" w:eastAsia="Times" w:hAnsi="Times" w:cs="Times"/>
          <w:sz w:val="24"/>
          <w:szCs w:val="24"/>
        </w:rPr>
        <w:t xml:space="preserve"> is a term used in Ireland to indicate instruction in accordance with the rites, practices and teachings of a particular religion or denomination for pupils of that religious tradition. Religious Instruction may be provided in a denominational school setting. </w:t>
      </w:r>
    </w:p>
    <w:p w14:paraId="72F3A854" w14:textId="77777777" w:rsidR="00A3633F" w:rsidRPr="0019412D" w:rsidRDefault="74C3D0F9" w:rsidP="5DCC204B">
      <w:pPr>
        <w:numPr>
          <w:ilvl w:val="0"/>
          <w:numId w:val="20"/>
        </w:numPr>
        <w:rPr>
          <w:rFonts w:ascii="Times" w:eastAsia="Times" w:hAnsi="Times" w:cs="Times"/>
          <w:sz w:val="24"/>
          <w:szCs w:val="24"/>
        </w:rPr>
      </w:pPr>
      <w:r w:rsidRPr="7CC36A5B">
        <w:rPr>
          <w:rFonts w:ascii="Times" w:eastAsia="Times" w:hAnsi="Times" w:cs="Times"/>
          <w:i/>
          <w:iCs/>
          <w:sz w:val="24"/>
          <w:szCs w:val="24"/>
        </w:rPr>
        <w:t>Religious education</w:t>
      </w:r>
      <w:r w:rsidRPr="7CC36A5B">
        <w:rPr>
          <w:rFonts w:ascii="Times" w:eastAsia="Times" w:hAnsi="Times" w:cs="Times"/>
          <w:sz w:val="24"/>
          <w:szCs w:val="24"/>
        </w:rPr>
        <w:t xml:space="preserve"> is open to all pupils regardless of their commitment to any </w:t>
      </w:r>
      <w:bookmarkStart w:id="1" w:name="_Int_DeabxTVq"/>
      <w:r w:rsidRPr="7CC36A5B">
        <w:rPr>
          <w:rFonts w:ascii="Times" w:eastAsia="Times" w:hAnsi="Times" w:cs="Times"/>
          <w:sz w:val="24"/>
          <w:szCs w:val="24"/>
        </w:rPr>
        <w:t>particular religion</w:t>
      </w:r>
      <w:bookmarkEnd w:id="1"/>
      <w:r w:rsidRPr="7CC36A5B">
        <w:rPr>
          <w:rFonts w:ascii="Times" w:eastAsia="Times" w:hAnsi="Times" w:cs="Times"/>
          <w:sz w:val="24"/>
          <w:szCs w:val="24"/>
        </w:rPr>
        <w:t xml:space="preserve"> or worldview. It seeks to contribute to the spiritual and moral development of all students equally. </w:t>
      </w:r>
    </w:p>
    <w:p w14:paraId="088D8C24" w14:textId="77777777" w:rsidR="00A3633F" w:rsidRPr="0019412D" w:rsidRDefault="00A3633F" w:rsidP="5DCC204B">
      <w:pPr>
        <w:rPr>
          <w:rFonts w:ascii="Times" w:eastAsia="Times" w:hAnsi="Times" w:cs="Times"/>
          <w:sz w:val="24"/>
          <w:szCs w:val="24"/>
        </w:rPr>
      </w:pPr>
      <w:r w:rsidRPr="5DCC204B">
        <w:rPr>
          <w:rFonts w:ascii="Times" w:eastAsia="Times" w:hAnsi="Times" w:cs="Times"/>
          <w:sz w:val="24"/>
          <w:szCs w:val="24"/>
        </w:rPr>
        <w:t xml:space="preserve">As ETB schools are ‘multi-denominational’, Marino College supports the provision of </w:t>
      </w:r>
      <w:r w:rsidRPr="5DCC204B">
        <w:rPr>
          <w:rFonts w:ascii="Times" w:eastAsia="Times" w:hAnsi="Times" w:cs="Times"/>
          <w:i/>
          <w:iCs/>
          <w:sz w:val="24"/>
          <w:szCs w:val="24"/>
        </w:rPr>
        <w:t>religious education</w:t>
      </w:r>
      <w:r w:rsidRPr="5DCC204B">
        <w:rPr>
          <w:rFonts w:ascii="Times" w:eastAsia="Times" w:hAnsi="Times" w:cs="Times"/>
          <w:sz w:val="24"/>
          <w:szCs w:val="24"/>
        </w:rPr>
        <w:t xml:space="preserve"> that caters for all students regardless of their religious or non-religious beliefs and therefore does not provide </w:t>
      </w:r>
      <w:r w:rsidRPr="5DCC204B">
        <w:rPr>
          <w:rFonts w:ascii="Times" w:eastAsia="Times" w:hAnsi="Times" w:cs="Times"/>
          <w:i/>
          <w:iCs/>
          <w:sz w:val="24"/>
          <w:szCs w:val="24"/>
        </w:rPr>
        <w:t>religious instruction</w:t>
      </w:r>
      <w:r w:rsidRPr="5DCC204B">
        <w:rPr>
          <w:rFonts w:ascii="Times" w:eastAsia="Times" w:hAnsi="Times" w:cs="Times"/>
          <w:sz w:val="24"/>
          <w:szCs w:val="24"/>
        </w:rPr>
        <w:t xml:space="preserve"> in one particular religion or belief.</w:t>
      </w:r>
    </w:p>
    <w:p w14:paraId="3945EAAA" w14:textId="77777777" w:rsidR="00A3633F" w:rsidRPr="0019412D" w:rsidRDefault="00A3633F" w:rsidP="5DCC204B">
      <w:pPr>
        <w:rPr>
          <w:rFonts w:ascii="Times" w:eastAsia="Times" w:hAnsi="Times" w:cs="Times"/>
          <w:sz w:val="24"/>
          <w:szCs w:val="24"/>
        </w:rPr>
      </w:pPr>
      <w:r w:rsidRPr="5DCC204B">
        <w:rPr>
          <w:rFonts w:ascii="Times" w:eastAsia="Times" w:hAnsi="Times" w:cs="Times"/>
          <w:sz w:val="24"/>
          <w:szCs w:val="24"/>
        </w:rPr>
        <w:t xml:space="preserve">However, as per Section 30(2)(e) of the Education Act (1998), Marino College recognises the right of parents, or students over the age of 18, attending publicly-funded schools to withdraw from any subject contrary to their conscience, including </w:t>
      </w:r>
      <w:r w:rsidRPr="5DCC204B">
        <w:rPr>
          <w:rFonts w:ascii="Times" w:eastAsia="Times" w:hAnsi="Times" w:cs="Times"/>
          <w:i/>
          <w:iCs/>
          <w:sz w:val="24"/>
          <w:szCs w:val="24"/>
        </w:rPr>
        <w:t>religious education.</w:t>
      </w:r>
      <w:r w:rsidRPr="5DCC204B">
        <w:rPr>
          <w:rFonts w:ascii="Times" w:eastAsia="Times" w:hAnsi="Times" w:cs="Times"/>
          <w:sz w:val="24"/>
          <w:szCs w:val="24"/>
        </w:rPr>
        <w:t xml:space="preserve"> </w:t>
      </w:r>
    </w:p>
    <w:p w14:paraId="4A484E54" w14:textId="4DF8F1F8" w:rsidR="00A3633F" w:rsidRPr="00A3633F" w:rsidRDefault="00A3633F" w:rsidP="5DCC204B">
      <w:pPr>
        <w:rPr>
          <w:rFonts w:ascii="Times" w:eastAsia="Times" w:hAnsi="Times" w:cs="Times"/>
          <w:color w:val="FF0000"/>
          <w:sz w:val="24"/>
          <w:szCs w:val="24"/>
        </w:rPr>
      </w:pPr>
      <w:r w:rsidRPr="5DCC204B">
        <w:rPr>
          <w:rFonts w:ascii="Times" w:eastAsia="Times" w:hAnsi="Times" w:cs="Times"/>
          <w:sz w:val="24"/>
          <w:szCs w:val="24"/>
        </w:rPr>
        <w:t xml:space="preserve">Parents or students over the age of 18 who wish to opt-out of </w:t>
      </w:r>
      <w:r w:rsidRPr="5DCC204B">
        <w:rPr>
          <w:rFonts w:ascii="Times" w:eastAsia="Times" w:hAnsi="Times" w:cs="Times"/>
          <w:i/>
          <w:iCs/>
          <w:sz w:val="24"/>
          <w:szCs w:val="24"/>
        </w:rPr>
        <w:t>religious education</w:t>
      </w:r>
      <w:r w:rsidRPr="5DCC204B">
        <w:rPr>
          <w:rFonts w:ascii="Times" w:eastAsia="Times" w:hAnsi="Times" w:cs="Times"/>
          <w:sz w:val="24"/>
          <w:szCs w:val="24"/>
        </w:rPr>
        <w:t xml:space="preserve"> must make a written submission to the </w:t>
      </w:r>
      <w:r w:rsidR="0027589D" w:rsidRPr="5DCC204B">
        <w:rPr>
          <w:rFonts w:ascii="Times" w:eastAsia="Times" w:hAnsi="Times" w:cs="Times"/>
          <w:sz w:val="24"/>
          <w:szCs w:val="24"/>
        </w:rPr>
        <w:t>P</w:t>
      </w:r>
      <w:r w:rsidRPr="5DCC204B">
        <w:rPr>
          <w:rFonts w:ascii="Times" w:eastAsia="Times" w:hAnsi="Times" w:cs="Times"/>
          <w:sz w:val="24"/>
          <w:szCs w:val="24"/>
        </w:rPr>
        <w:t xml:space="preserve">rincipal in the first instance. The submission should outline reasons why the opt-out is being requested. The </w:t>
      </w:r>
      <w:r w:rsidR="000254A2" w:rsidRPr="5DCC204B">
        <w:rPr>
          <w:rFonts w:ascii="Times" w:eastAsia="Times" w:hAnsi="Times" w:cs="Times"/>
          <w:sz w:val="24"/>
          <w:szCs w:val="24"/>
        </w:rPr>
        <w:t>P</w:t>
      </w:r>
      <w:r w:rsidRPr="5DCC204B">
        <w:rPr>
          <w:rFonts w:ascii="Times" w:eastAsia="Times" w:hAnsi="Times" w:cs="Times"/>
          <w:sz w:val="24"/>
          <w:szCs w:val="24"/>
        </w:rPr>
        <w:t xml:space="preserve">rincipal will then arrange to meet with the parent(s) or student over the age of 18 to discuss the request. If after that meeting the parent or student over the age of 18 still wishes to opt out of </w:t>
      </w:r>
      <w:r w:rsidRPr="5DCC204B">
        <w:rPr>
          <w:rFonts w:ascii="Times" w:eastAsia="Times" w:hAnsi="Times" w:cs="Times"/>
          <w:i/>
          <w:iCs/>
          <w:sz w:val="24"/>
          <w:szCs w:val="24"/>
        </w:rPr>
        <w:t>religious education</w:t>
      </w:r>
      <w:r w:rsidRPr="5DCC204B">
        <w:rPr>
          <w:rFonts w:ascii="Times" w:eastAsia="Times" w:hAnsi="Times" w:cs="Times"/>
          <w:sz w:val="24"/>
          <w:szCs w:val="24"/>
        </w:rPr>
        <w:t xml:space="preserve">, the school will facilitate this in the best way possible in the school that does not create resourcing or financial implications for CDETB or the DES. Please note, </w:t>
      </w:r>
      <w:r w:rsidRPr="5DCC204B">
        <w:rPr>
          <w:rFonts w:ascii="Times" w:eastAsia="Times" w:hAnsi="Times" w:cs="Times"/>
          <w:sz w:val="24"/>
          <w:szCs w:val="24"/>
          <w:lang w:val="en-US"/>
        </w:rPr>
        <w:t xml:space="preserve">62(7)(n) of the Education Act 1998, </w:t>
      </w:r>
      <w:r w:rsidRPr="5DCC204B">
        <w:rPr>
          <w:rFonts w:ascii="Times" w:eastAsia="Times" w:hAnsi="Times" w:cs="Times"/>
          <w:sz w:val="24"/>
          <w:szCs w:val="24"/>
        </w:rPr>
        <w:t xml:space="preserve">the school day cannot be shortened for the student as a result of opting out of religious instruction. If the number of students is small, the students will remain in the Religious Education classes and complete a cross-curricular ethics programme while wearing earphones </w:t>
      </w:r>
      <w:r w:rsidRPr="5DCC204B">
        <w:rPr>
          <w:rFonts w:ascii="Times" w:eastAsia="Times" w:hAnsi="Times" w:cs="Times"/>
          <w:sz w:val="24"/>
          <w:szCs w:val="24"/>
        </w:rPr>
        <w:lastRenderedPageBreak/>
        <w:t>to prevent them hearing the lesson. If the number of students is large, the school will endeavour to provide cross-curricular ethics classes in so far as its resources allow.</w:t>
      </w:r>
    </w:p>
    <w:p w14:paraId="4CA80971" w14:textId="667E0427" w:rsidR="000254A2" w:rsidRDefault="000254A2" w:rsidP="7CC36A5B">
      <w:pPr>
        <w:rPr>
          <w:rFonts w:ascii="Times" w:eastAsia="Times" w:hAnsi="Times" w:cs="Times"/>
          <w:sz w:val="24"/>
          <w:szCs w:val="24"/>
        </w:rPr>
      </w:pPr>
    </w:p>
    <w:p w14:paraId="2C393F02" w14:textId="5536239E" w:rsidR="000254A2" w:rsidRDefault="000254A2" w:rsidP="7CC36A5B">
      <w:pPr>
        <w:rPr>
          <w:rFonts w:ascii="Times" w:eastAsia="Times" w:hAnsi="Times" w:cs="Times"/>
          <w:b/>
          <w:bCs/>
          <w:sz w:val="24"/>
          <w:szCs w:val="24"/>
        </w:rPr>
      </w:pPr>
    </w:p>
    <w:p w14:paraId="3B666488" w14:textId="4D15BECE" w:rsidR="000254A2" w:rsidRDefault="1E09F840" w:rsidP="7CC36A5B">
      <w:pPr>
        <w:rPr>
          <w:rFonts w:ascii="Times" w:eastAsia="Times" w:hAnsi="Times" w:cs="Times"/>
          <w:sz w:val="24"/>
          <w:szCs w:val="24"/>
        </w:rPr>
      </w:pPr>
      <w:r w:rsidRPr="7CC36A5B">
        <w:rPr>
          <w:rFonts w:ascii="Times" w:eastAsia="Times" w:hAnsi="Times" w:cs="Times"/>
          <w:sz w:val="24"/>
          <w:szCs w:val="24"/>
        </w:rPr>
        <w:t>Marino College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
    <w:p w14:paraId="5FA793CE" w14:textId="3ADE2A3E" w:rsidR="000254A2" w:rsidRDefault="000254A2" w:rsidP="5DCC204B">
      <w:pPr>
        <w:rPr>
          <w:rFonts w:ascii="Times" w:eastAsia="Times" w:hAnsi="Times" w:cs="Times"/>
          <w:sz w:val="24"/>
          <w:szCs w:val="24"/>
        </w:rPr>
      </w:pPr>
    </w:p>
    <w:p w14:paraId="78074F48" w14:textId="71B620F5" w:rsidR="000254A2" w:rsidRPr="003F7211" w:rsidRDefault="1E09F840" w:rsidP="5DCC204B">
      <w:pPr>
        <w:rPr>
          <w:rFonts w:ascii="Times" w:eastAsia="Times" w:hAnsi="Times" w:cs="Times"/>
          <w:sz w:val="24"/>
          <w:szCs w:val="24"/>
        </w:rPr>
      </w:pPr>
      <w:r w:rsidRPr="7CC36A5B">
        <w:rPr>
          <w:rFonts w:ascii="Times" w:eastAsia="Times" w:hAnsi="Times" w:cs="Times"/>
          <w:sz w:val="24"/>
          <w:szCs w:val="24"/>
        </w:rPr>
        <w:t>Marino College will comply with any direction served on the patron or the board, as the case may be, under section 37A and any direction served on the board under section 67(4B) of the Education Act.</w:t>
      </w:r>
    </w:p>
    <w:p w14:paraId="214A979C" w14:textId="77777777" w:rsidR="008C713B" w:rsidRDefault="008C713B">
      <w:pPr>
        <w:rPr>
          <w:rFonts w:ascii="Times" w:eastAsia="Times" w:hAnsi="Times" w:cs="Times"/>
          <w:sz w:val="24"/>
          <w:szCs w:val="24"/>
        </w:rPr>
      </w:pPr>
    </w:p>
    <w:p w14:paraId="45A70BEC" w14:textId="77777777" w:rsidR="00622EEC" w:rsidRDefault="00622EEC" w:rsidP="00622EEC">
      <w:pPr>
        <w:rPr>
          <w:rFonts w:ascii="Times" w:eastAsia="Times" w:hAnsi="Times" w:cs="Times"/>
          <w:sz w:val="24"/>
          <w:szCs w:val="24"/>
        </w:rPr>
      </w:pPr>
      <w:r w:rsidRPr="5DCC204B">
        <w:rPr>
          <w:rFonts w:ascii="Times" w:eastAsia="Times" w:hAnsi="Times" w:cs="Times"/>
          <w:sz w:val="24"/>
          <w:szCs w:val="24"/>
        </w:rPr>
        <w:t xml:space="preserve">The College community is committed to the successful implementation of its legislative responsibilities in relation to the Education Act (1998), the Education (Welfare) Act 2000, the Equal Status Act (2000 to 2004), the Education for Persons with Special Educational Needs Act (2004) and the Education (Admission to Schools) Act 2018. </w:t>
      </w:r>
    </w:p>
    <w:p w14:paraId="348124D1" w14:textId="77777777" w:rsidR="00025D7F" w:rsidRPr="00025D7F" w:rsidRDefault="00025D7F" w:rsidP="00622EEC">
      <w:pPr>
        <w:rPr>
          <w:rFonts w:ascii="Times" w:eastAsia="Times" w:hAnsi="Times" w:cs="Times"/>
          <w:b/>
          <w:bCs/>
          <w:sz w:val="24"/>
          <w:szCs w:val="24"/>
        </w:rPr>
      </w:pPr>
    </w:p>
    <w:p w14:paraId="596E35B9" w14:textId="77777777" w:rsidR="00025D7F" w:rsidRPr="009928DC" w:rsidRDefault="00CD7081" w:rsidP="5DCC204B">
      <w:pPr>
        <w:rPr>
          <w:rFonts w:ascii="Times" w:eastAsia="Times" w:hAnsi="Times" w:cs="Times"/>
          <w:b/>
          <w:bCs/>
          <w:sz w:val="24"/>
          <w:szCs w:val="24"/>
        </w:rPr>
      </w:pPr>
      <w:r w:rsidRPr="5DCC204B">
        <w:rPr>
          <w:rFonts w:ascii="Times" w:eastAsia="Times" w:hAnsi="Times" w:cs="Times"/>
          <w:b/>
          <w:bCs/>
          <w:sz w:val="24"/>
          <w:szCs w:val="24"/>
        </w:rPr>
        <w:t xml:space="preserve"> 4</w:t>
      </w:r>
      <w:r w:rsidR="00025D7F" w:rsidRPr="5DCC204B">
        <w:rPr>
          <w:rFonts w:ascii="Times" w:eastAsia="Times" w:hAnsi="Times" w:cs="Times"/>
          <w:b/>
          <w:bCs/>
          <w:sz w:val="24"/>
          <w:szCs w:val="24"/>
        </w:rPr>
        <w:t xml:space="preserve"> Admission Provisions</w:t>
      </w:r>
    </w:p>
    <w:p w14:paraId="740FE534" w14:textId="77777777" w:rsidR="00EB4C28" w:rsidRDefault="00EB4C28">
      <w:pPr>
        <w:rPr>
          <w:rFonts w:ascii="Times" w:eastAsia="Times" w:hAnsi="Times" w:cs="Times"/>
          <w:sz w:val="24"/>
          <w:szCs w:val="24"/>
        </w:rPr>
      </w:pPr>
    </w:p>
    <w:p w14:paraId="20D8E46B" w14:textId="77777777" w:rsidR="00EB4C28" w:rsidRDefault="006246C5">
      <w:pPr>
        <w:rPr>
          <w:rFonts w:ascii="Times" w:eastAsia="Times" w:hAnsi="Times" w:cs="Times"/>
          <w:sz w:val="24"/>
          <w:szCs w:val="24"/>
        </w:rPr>
      </w:pPr>
      <w:r w:rsidRPr="5DCC204B">
        <w:rPr>
          <w:rFonts w:ascii="Times" w:eastAsia="Times" w:hAnsi="Times" w:cs="Times"/>
          <w:sz w:val="24"/>
          <w:szCs w:val="24"/>
        </w:rPr>
        <w:t>In addition</w:t>
      </w:r>
      <w:r w:rsidR="00025D7F" w:rsidRPr="5DCC204B">
        <w:rPr>
          <w:rFonts w:ascii="Times" w:eastAsia="Times" w:hAnsi="Times" w:cs="Times"/>
          <w:sz w:val="24"/>
          <w:szCs w:val="24"/>
        </w:rPr>
        <w:t xml:space="preserve"> to the legal framework </w:t>
      </w:r>
      <w:r w:rsidRPr="5DCC204B">
        <w:rPr>
          <w:rFonts w:ascii="Times" w:eastAsia="Times" w:hAnsi="Times" w:cs="Times"/>
          <w:sz w:val="24"/>
          <w:szCs w:val="24"/>
        </w:rPr>
        <w:t>this policy also takes cognisance of the responsibility of the College to ensure a learning environment where all</w:t>
      </w:r>
      <w:r w:rsidR="009928DC" w:rsidRPr="5DCC204B">
        <w:rPr>
          <w:rFonts w:ascii="Times" w:eastAsia="Times" w:hAnsi="Times" w:cs="Times"/>
          <w:sz w:val="24"/>
          <w:szCs w:val="24"/>
        </w:rPr>
        <w:t xml:space="preserve"> </w:t>
      </w:r>
      <w:r w:rsidRPr="5DCC204B">
        <w:rPr>
          <w:rFonts w:ascii="Times" w:eastAsia="Times" w:hAnsi="Times" w:cs="Times"/>
          <w:sz w:val="24"/>
          <w:szCs w:val="24"/>
        </w:rPr>
        <w:t>of its students can be educated in a happy, safe,</w:t>
      </w:r>
      <w:r w:rsidR="00025D7F" w:rsidRPr="5DCC204B">
        <w:rPr>
          <w:rFonts w:ascii="Times" w:eastAsia="Times" w:hAnsi="Times" w:cs="Times"/>
          <w:sz w:val="24"/>
          <w:szCs w:val="24"/>
        </w:rPr>
        <w:t xml:space="preserve"> </w:t>
      </w:r>
      <w:r w:rsidRPr="5DCC204B">
        <w:rPr>
          <w:rFonts w:ascii="Times" w:eastAsia="Times" w:hAnsi="Times" w:cs="Times"/>
          <w:sz w:val="24"/>
          <w:szCs w:val="24"/>
        </w:rPr>
        <w:t>successful and respectful environment. While recognising the desire of parents/guardians to enrol their daughter/son in the school of their choice, Marino College is responsible for the protection of the existing school community and in particular, the students already enrolled. This requires balanced judgements, which are guided by the principles of natural justice and acting in the best interests of all students.</w:t>
      </w:r>
    </w:p>
    <w:p w14:paraId="3BBF9F55" w14:textId="77777777" w:rsidR="00EB4C28" w:rsidRDefault="00EB4C28">
      <w:pPr>
        <w:rPr>
          <w:rFonts w:ascii="Times" w:eastAsia="Times" w:hAnsi="Times" w:cs="Times"/>
          <w:sz w:val="24"/>
          <w:szCs w:val="24"/>
        </w:rPr>
      </w:pPr>
    </w:p>
    <w:p w14:paraId="41505E24" w14:textId="77777777" w:rsidR="00EB4C28" w:rsidRDefault="006246C5">
      <w:pPr>
        <w:rPr>
          <w:rFonts w:ascii="Times" w:eastAsia="Times" w:hAnsi="Times" w:cs="Times"/>
          <w:sz w:val="24"/>
          <w:szCs w:val="24"/>
        </w:rPr>
      </w:pPr>
      <w:r w:rsidRPr="5DCC204B">
        <w:rPr>
          <w:rFonts w:ascii="Times" w:eastAsia="Times" w:hAnsi="Times" w:cs="Times"/>
          <w:sz w:val="24"/>
          <w:szCs w:val="24"/>
        </w:rPr>
        <w:t>Enrolment is limited by the capacity of the College and by the requirements of the school curriculum and organisation as prescribed from time to time by the Board of Management and as determined by Department of Education and skills regulations and standards. Parents and students are expected to accept and abide by the school’s Code of Behaviour and other school policies. These policies are printed in the Student Diary</w:t>
      </w:r>
      <w:r w:rsidR="0083271E" w:rsidRPr="5DCC204B">
        <w:rPr>
          <w:rFonts w:ascii="Times" w:eastAsia="Times" w:hAnsi="Times" w:cs="Times"/>
          <w:sz w:val="24"/>
          <w:szCs w:val="24"/>
        </w:rPr>
        <w:t>.</w:t>
      </w:r>
    </w:p>
    <w:p w14:paraId="433851E3" w14:textId="77777777" w:rsidR="00EB4C28" w:rsidRDefault="00EB4C28">
      <w:pPr>
        <w:rPr>
          <w:rFonts w:ascii="Times" w:eastAsia="Times" w:hAnsi="Times" w:cs="Times"/>
          <w:sz w:val="24"/>
          <w:szCs w:val="24"/>
        </w:rPr>
      </w:pPr>
    </w:p>
    <w:p w14:paraId="62AA3DE4" w14:textId="77777777" w:rsidR="00EB4C28" w:rsidRDefault="006246C5">
      <w:pPr>
        <w:rPr>
          <w:rFonts w:ascii="Times" w:eastAsia="Times" w:hAnsi="Times" w:cs="Times"/>
          <w:sz w:val="24"/>
          <w:szCs w:val="24"/>
        </w:rPr>
      </w:pPr>
      <w:r w:rsidRPr="5DCC204B">
        <w:rPr>
          <w:rFonts w:ascii="Times" w:eastAsia="Times" w:hAnsi="Times" w:cs="Times"/>
          <w:sz w:val="24"/>
          <w:szCs w:val="24"/>
        </w:rPr>
        <w:t>The Board of Management reserves the right to determine the maximum number of students it shall admit in any one academic year on the basis of:</w:t>
      </w:r>
    </w:p>
    <w:p w14:paraId="38153828" w14:textId="77777777" w:rsidR="00EB4C28" w:rsidRDefault="006246C5">
      <w:pPr>
        <w:numPr>
          <w:ilvl w:val="0"/>
          <w:numId w:val="1"/>
        </w:numPr>
        <w:rPr>
          <w:rFonts w:ascii="Times" w:eastAsia="Times" w:hAnsi="Times" w:cs="Times"/>
          <w:sz w:val="24"/>
          <w:szCs w:val="24"/>
        </w:rPr>
      </w:pPr>
      <w:r w:rsidRPr="5DCC204B">
        <w:rPr>
          <w:rFonts w:ascii="Times" w:eastAsia="Times" w:hAnsi="Times" w:cs="Times"/>
          <w:sz w:val="24"/>
          <w:szCs w:val="24"/>
        </w:rPr>
        <w:t xml:space="preserve"> The number of anticipated teaching staff available</w:t>
      </w:r>
    </w:p>
    <w:p w14:paraId="211838B1" w14:textId="77777777" w:rsidR="00EB4C28" w:rsidRDefault="006246C5">
      <w:pPr>
        <w:numPr>
          <w:ilvl w:val="0"/>
          <w:numId w:val="1"/>
        </w:numPr>
        <w:rPr>
          <w:rFonts w:ascii="Times" w:eastAsia="Times" w:hAnsi="Times" w:cs="Times"/>
          <w:sz w:val="24"/>
          <w:szCs w:val="24"/>
        </w:rPr>
      </w:pPr>
      <w:r w:rsidRPr="5DCC204B">
        <w:rPr>
          <w:rFonts w:ascii="Times" w:eastAsia="Times" w:hAnsi="Times" w:cs="Times"/>
          <w:sz w:val="24"/>
          <w:szCs w:val="24"/>
        </w:rPr>
        <w:t xml:space="preserve"> The size and availability of learning and circulation space within the College</w:t>
      </w:r>
    </w:p>
    <w:p w14:paraId="39438FD4" w14:textId="77777777" w:rsidR="00EB4C28" w:rsidRDefault="006246C5">
      <w:pPr>
        <w:numPr>
          <w:ilvl w:val="0"/>
          <w:numId w:val="1"/>
        </w:numPr>
        <w:rPr>
          <w:rFonts w:ascii="Times" w:eastAsia="Times" w:hAnsi="Times" w:cs="Times"/>
          <w:sz w:val="24"/>
          <w:szCs w:val="24"/>
        </w:rPr>
      </w:pPr>
      <w:r w:rsidRPr="5DCC204B">
        <w:rPr>
          <w:rFonts w:ascii="Times" w:eastAsia="Times" w:hAnsi="Times" w:cs="Times"/>
          <w:sz w:val="24"/>
          <w:szCs w:val="24"/>
        </w:rPr>
        <w:t xml:space="preserve"> The DES directives regarding the maximum class size per subject. </w:t>
      </w:r>
    </w:p>
    <w:p w14:paraId="6FF19453" w14:textId="77777777" w:rsidR="00EB4C28" w:rsidRDefault="006246C5">
      <w:pPr>
        <w:numPr>
          <w:ilvl w:val="0"/>
          <w:numId w:val="1"/>
        </w:numPr>
        <w:rPr>
          <w:rFonts w:ascii="Times" w:eastAsia="Times" w:hAnsi="Times" w:cs="Times"/>
          <w:sz w:val="24"/>
          <w:szCs w:val="24"/>
        </w:rPr>
      </w:pPr>
      <w:r w:rsidRPr="5DCC204B">
        <w:rPr>
          <w:rFonts w:ascii="Times" w:eastAsia="Times" w:hAnsi="Times" w:cs="Times"/>
          <w:sz w:val="24"/>
          <w:szCs w:val="24"/>
        </w:rPr>
        <w:t>General class sizes are 18</w:t>
      </w:r>
      <w:r w:rsidR="00025D7F" w:rsidRPr="5DCC204B">
        <w:rPr>
          <w:rFonts w:ascii="Times" w:eastAsia="Times" w:hAnsi="Times" w:cs="Times"/>
          <w:sz w:val="24"/>
          <w:szCs w:val="24"/>
        </w:rPr>
        <w:t xml:space="preserve">, </w:t>
      </w:r>
      <w:r w:rsidRPr="5DCC204B">
        <w:rPr>
          <w:rFonts w:ascii="Times" w:eastAsia="Times" w:hAnsi="Times" w:cs="Times"/>
          <w:sz w:val="24"/>
          <w:szCs w:val="24"/>
        </w:rPr>
        <w:t xml:space="preserve">however in other </w:t>
      </w:r>
      <w:r w:rsidR="007B745B" w:rsidRPr="5DCC204B">
        <w:rPr>
          <w:rFonts w:ascii="Times" w:eastAsia="Times" w:hAnsi="Times" w:cs="Times"/>
          <w:sz w:val="24"/>
          <w:szCs w:val="24"/>
        </w:rPr>
        <w:t>cases</w:t>
      </w:r>
      <w:r w:rsidRPr="5DCC204B">
        <w:rPr>
          <w:rFonts w:ascii="Times" w:eastAsia="Times" w:hAnsi="Times" w:cs="Times"/>
          <w:sz w:val="24"/>
          <w:szCs w:val="24"/>
        </w:rPr>
        <w:t xml:space="preserve"> student numbers are appropriate to facilities and needs.</w:t>
      </w:r>
    </w:p>
    <w:p w14:paraId="21D42BF7" w14:textId="77777777" w:rsidR="00EB4C28" w:rsidRDefault="00EB4C28">
      <w:pPr>
        <w:rPr>
          <w:rFonts w:ascii="Times" w:eastAsia="Times" w:hAnsi="Times" w:cs="Times"/>
          <w:sz w:val="24"/>
          <w:szCs w:val="24"/>
        </w:rPr>
      </w:pPr>
    </w:p>
    <w:p w14:paraId="63A7674A" w14:textId="77777777" w:rsidR="00662FFB" w:rsidRDefault="00662FFB">
      <w:pPr>
        <w:rPr>
          <w:rFonts w:ascii="Times" w:eastAsia="Times" w:hAnsi="Times" w:cs="Times"/>
          <w:sz w:val="24"/>
          <w:szCs w:val="24"/>
        </w:rPr>
      </w:pPr>
    </w:p>
    <w:p w14:paraId="28326371" w14:textId="19EB810E" w:rsidR="00662FFB" w:rsidRDefault="00662FFB" w:rsidP="7CC36A5B">
      <w:pPr>
        <w:rPr>
          <w:rFonts w:ascii="Times" w:eastAsia="Times" w:hAnsi="Times" w:cs="Times"/>
          <w:sz w:val="24"/>
          <w:szCs w:val="24"/>
        </w:rPr>
      </w:pPr>
    </w:p>
    <w:p w14:paraId="301DAC8F" w14:textId="77777777" w:rsidR="00EB4C28" w:rsidRDefault="00CD7081" w:rsidP="5DCC204B">
      <w:pPr>
        <w:rPr>
          <w:rFonts w:ascii="Times" w:eastAsia="Times" w:hAnsi="Times" w:cs="Times"/>
          <w:b/>
          <w:bCs/>
          <w:sz w:val="24"/>
          <w:szCs w:val="24"/>
        </w:rPr>
      </w:pPr>
      <w:r w:rsidRPr="5DCC204B">
        <w:rPr>
          <w:rFonts w:ascii="Times" w:eastAsia="Times" w:hAnsi="Times" w:cs="Times"/>
          <w:b/>
          <w:bCs/>
          <w:sz w:val="24"/>
          <w:szCs w:val="24"/>
        </w:rPr>
        <w:t xml:space="preserve">4.1 </w:t>
      </w:r>
      <w:r w:rsidR="006246C5" w:rsidRPr="5DCC204B">
        <w:rPr>
          <w:rFonts w:ascii="Times" w:eastAsia="Times" w:hAnsi="Times" w:cs="Times"/>
          <w:b/>
          <w:bCs/>
          <w:sz w:val="24"/>
          <w:szCs w:val="24"/>
        </w:rPr>
        <w:t>Criteria for Enrolment</w:t>
      </w:r>
    </w:p>
    <w:p w14:paraId="7D71C0DD" w14:textId="77777777" w:rsidR="007B745B" w:rsidRDefault="007B745B" w:rsidP="5DCC204B">
      <w:pPr>
        <w:rPr>
          <w:rFonts w:ascii="Times" w:eastAsia="Times" w:hAnsi="Times" w:cs="Times"/>
          <w:sz w:val="24"/>
          <w:szCs w:val="24"/>
        </w:rPr>
      </w:pPr>
      <w:r w:rsidRPr="5DCC204B">
        <w:rPr>
          <w:rFonts w:ascii="Times" w:eastAsia="Times" w:hAnsi="Times" w:cs="Times"/>
          <w:sz w:val="24"/>
          <w:szCs w:val="24"/>
        </w:rPr>
        <w:t>A decision on an application for admission shall be based on:</w:t>
      </w:r>
    </w:p>
    <w:p w14:paraId="1000D31A" w14:textId="77777777" w:rsidR="007B745B" w:rsidRDefault="007B745B" w:rsidP="5DCC204B">
      <w:pPr>
        <w:pStyle w:val="ListParagraph"/>
        <w:numPr>
          <w:ilvl w:val="0"/>
          <w:numId w:val="8"/>
        </w:numPr>
        <w:rPr>
          <w:rFonts w:ascii="Times" w:eastAsia="Times" w:hAnsi="Times" w:cs="Times"/>
          <w:sz w:val="24"/>
          <w:szCs w:val="24"/>
        </w:rPr>
      </w:pPr>
      <w:r w:rsidRPr="5DCC204B">
        <w:rPr>
          <w:rFonts w:ascii="Times" w:eastAsia="Times" w:hAnsi="Times" w:cs="Times"/>
          <w:sz w:val="24"/>
          <w:szCs w:val="24"/>
        </w:rPr>
        <w:t>the implementation of this Admission Policy</w:t>
      </w:r>
      <w:r w:rsidR="00CD7081" w:rsidRPr="5DCC204B">
        <w:rPr>
          <w:rFonts w:ascii="Times" w:eastAsia="Times" w:hAnsi="Times" w:cs="Times"/>
          <w:sz w:val="24"/>
          <w:szCs w:val="24"/>
        </w:rPr>
        <w:t xml:space="preserve"> and in accordance with the Admission Provisions (see 4 above)</w:t>
      </w:r>
    </w:p>
    <w:p w14:paraId="0AAF46D1" w14:textId="77777777" w:rsidR="007B745B" w:rsidRDefault="007B745B" w:rsidP="5DCC204B">
      <w:pPr>
        <w:pStyle w:val="ListParagraph"/>
        <w:numPr>
          <w:ilvl w:val="0"/>
          <w:numId w:val="8"/>
        </w:numPr>
        <w:rPr>
          <w:rFonts w:ascii="Times" w:eastAsia="Times" w:hAnsi="Times" w:cs="Times"/>
          <w:sz w:val="24"/>
          <w:szCs w:val="24"/>
        </w:rPr>
      </w:pPr>
      <w:r w:rsidRPr="5DCC204B">
        <w:rPr>
          <w:rFonts w:ascii="Times" w:eastAsia="Times" w:hAnsi="Times" w:cs="Times"/>
          <w:sz w:val="24"/>
          <w:szCs w:val="24"/>
        </w:rPr>
        <w:t xml:space="preserve">the annual Admission Notice of the school, and the </w:t>
      </w:r>
    </w:p>
    <w:p w14:paraId="013C8683" w14:textId="77777777" w:rsidR="007B745B" w:rsidRDefault="007B745B" w:rsidP="5DCC204B">
      <w:pPr>
        <w:pStyle w:val="ListParagraph"/>
        <w:numPr>
          <w:ilvl w:val="0"/>
          <w:numId w:val="8"/>
        </w:numPr>
        <w:rPr>
          <w:rFonts w:ascii="Times" w:eastAsia="Times" w:hAnsi="Times" w:cs="Times"/>
          <w:sz w:val="24"/>
          <w:szCs w:val="24"/>
        </w:rPr>
      </w:pPr>
      <w:r w:rsidRPr="5DCC204B">
        <w:rPr>
          <w:rFonts w:ascii="Times" w:eastAsia="Times" w:hAnsi="Times" w:cs="Times"/>
          <w:sz w:val="24"/>
          <w:szCs w:val="24"/>
        </w:rPr>
        <w:t>information provided by the Applicant in the application for admission.</w:t>
      </w:r>
    </w:p>
    <w:p w14:paraId="0A01071E" w14:textId="77777777" w:rsidR="007B745B" w:rsidRPr="007B745B" w:rsidRDefault="007B745B" w:rsidP="5DCC204B">
      <w:pPr>
        <w:pStyle w:val="ListParagraph"/>
        <w:rPr>
          <w:rFonts w:ascii="Times" w:eastAsia="Times" w:hAnsi="Times" w:cs="Times"/>
          <w:sz w:val="24"/>
          <w:szCs w:val="24"/>
        </w:rPr>
      </w:pPr>
    </w:p>
    <w:p w14:paraId="647AADDD" w14:textId="77777777" w:rsidR="00EB4C28" w:rsidRDefault="006246C5">
      <w:pPr>
        <w:rPr>
          <w:rFonts w:ascii="Times" w:eastAsia="Times" w:hAnsi="Times" w:cs="Times"/>
          <w:sz w:val="24"/>
          <w:szCs w:val="24"/>
        </w:rPr>
      </w:pPr>
      <w:r w:rsidRPr="5DCC204B">
        <w:rPr>
          <w:rFonts w:ascii="Times" w:eastAsia="Times" w:hAnsi="Times" w:cs="Times"/>
          <w:sz w:val="24"/>
          <w:szCs w:val="24"/>
        </w:rPr>
        <w:t>All applicants to the school must be eligible for a place in a Post Primary school. Applicants must have:</w:t>
      </w:r>
    </w:p>
    <w:p w14:paraId="516CE3D1" w14:textId="77777777" w:rsidR="00EB4C28" w:rsidRDefault="006246C5">
      <w:pPr>
        <w:numPr>
          <w:ilvl w:val="0"/>
          <w:numId w:val="2"/>
        </w:numPr>
        <w:rPr>
          <w:rFonts w:ascii="Times" w:eastAsia="Times" w:hAnsi="Times" w:cs="Times"/>
          <w:sz w:val="24"/>
          <w:szCs w:val="24"/>
        </w:rPr>
      </w:pPr>
      <w:r w:rsidRPr="5DCC204B">
        <w:rPr>
          <w:rFonts w:ascii="Times" w:eastAsia="Times" w:hAnsi="Times" w:cs="Times"/>
          <w:sz w:val="24"/>
          <w:szCs w:val="24"/>
        </w:rPr>
        <w:t xml:space="preserve"> Reached twelve years of age by January 1st of their first year in Marino Co</w:t>
      </w:r>
      <w:r w:rsidR="002357DC" w:rsidRPr="5DCC204B">
        <w:rPr>
          <w:rFonts w:ascii="Times" w:eastAsia="Times" w:hAnsi="Times" w:cs="Times"/>
          <w:sz w:val="24"/>
          <w:szCs w:val="24"/>
        </w:rPr>
        <w:t>llege.</w:t>
      </w:r>
    </w:p>
    <w:p w14:paraId="596CBA11" w14:textId="77777777" w:rsidR="00EB4C28" w:rsidRPr="002357DC" w:rsidRDefault="006246C5" w:rsidP="002357DC">
      <w:pPr>
        <w:numPr>
          <w:ilvl w:val="0"/>
          <w:numId w:val="2"/>
        </w:numPr>
        <w:rPr>
          <w:rFonts w:ascii="Times" w:eastAsia="Times" w:hAnsi="Times" w:cs="Times"/>
          <w:sz w:val="24"/>
          <w:szCs w:val="24"/>
        </w:rPr>
      </w:pPr>
      <w:r w:rsidRPr="5DCC204B">
        <w:rPr>
          <w:rFonts w:ascii="Times" w:eastAsia="Times" w:hAnsi="Times" w:cs="Times"/>
          <w:sz w:val="24"/>
          <w:szCs w:val="24"/>
        </w:rPr>
        <w:t xml:space="preserve"> Completed a primary school programme including 6th Class, or equivalent in another jurisdiction, before taking up a place in the school.</w:t>
      </w:r>
    </w:p>
    <w:p w14:paraId="3B2B02A8" w14:textId="77777777" w:rsidR="007B7F26" w:rsidRDefault="007B7F26" w:rsidP="007B7F26">
      <w:pPr>
        <w:rPr>
          <w:rFonts w:ascii="Times" w:eastAsia="Times" w:hAnsi="Times" w:cs="Times"/>
          <w:color w:val="000000" w:themeColor="text1"/>
          <w:sz w:val="24"/>
          <w:szCs w:val="24"/>
        </w:rPr>
      </w:pPr>
      <w:r w:rsidRPr="5DCC204B">
        <w:rPr>
          <w:rFonts w:ascii="Times" w:eastAsia="Times" w:hAnsi="Times" w:cs="Times"/>
          <w:color w:val="000000" w:themeColor="text1"/>
          <w:sz w:val="24"/>
          <w:szCs w:val="24"/>
        </w:rPr>
        <w:t>If, prior to the commencement of section 62 of the Education Act 1998 by the Education (Admission to Schools) Act 2018 on the 1</w:t>
      </w:r>
      <w:r w:rsidRPr="5DCC204B">
        <w:rPr>
          <w:rFonts w:ascii="Times" w:eastAsia="Times" w:hAnsi="Times" w:cs="Times"/>
          <w:color w:val="000000" w:themeColor="text1"/>
          <w:sz w:val="24"/>
          <w:szCs w:val="24"/>
          <w:vertAlign w:val="superscript"/>
        </w:rPr>
        <w:t>st</w:t>
      </w:r>
      <w:r w:rsidRPr="5DCC204B">
        <w:rPr>
          <w:rFonts w:ascii="Times" w:eastAsia="Times" w:hAnsi="Times" w:cs="Times"/>
          <w:color w:val="000000" w:themeColor="text1"/>
          <w:sz w:val="24"/>
          <w:szCs w:val="24"/>
        </w:rPr>
        <w:t xml:space="preserve"> February 2020, Marino College had confirmed, in writing, that an Applicant had been placed on a list relating to the allocation of school places for entrance before the 1</w:t>
      </w:r>
      <w:r w:rsidRPr="5DCC204B">
        <w:rPr>
          <w:rFonts w:ascii="Times" w:eastAsia="Times" w:hAnsi="Times" w:cs="Times"/>
          <w:color w:val="000000" w:themeColor="text1"/>
          <w:sz w:val="24"/>
          <w:szCs w:val="24"/>
          <w:vertAlign w:val="superscript"/>
        </w:rPr>
        <w:t>st</w:t>
      </w:r>
      <w:r w:rsidRPr="5DCC204B">
        <w:rPr>
          <w:rFonts w:ascii="Times" w:eastAsia="Times" w:hAnsi="Times" w:cs="Times"/>
          <w:color w:val="000000" w:themeColor="text1"/>
          <w:sz w:val="24"/>
          <w:szCs w:val="24"/>
        </w:rPr>
        <w:t xml:space="preserve"> February </w:t>
      </w:r>
      <w:r w:rsidR="005F3AA4" w:rsidRPr="5DCC204B">
        <w:rPr>
          <w:rFonts w:ascii="Times" w:eastAsia="Times" w:hAnsi="Times" w:cs="Times"/>
          <w:color w:val="000000" w:themeColor="text1"/>
          <w:sz w:val="24"/>
          <w:szCs w:val="24"/>
        </w:rPr>
        <w:t>2025, then this confirmation is still valid and the Applicant will be offered that place.</w:t>
      </w:r>
    </w:p>
    <w:p w14:paraId="7C11B0C2" w14:textId="77777777" w:rsidR="00CD7081" w:rsidRDefault="00CD7081" w:rsidP="007B7F26">
      <w:pPr>
        <w:rPr>
          <w:rFonts w:ascii="Times" w:eastAsia="Times" w:hAnsi="Times" w:cs="Times"/>
          <w:color w:val="000000" w:themeColor="text1"/>
          <w:sz w:val="24"/>
          <w:szCs w:val="24"/>
        </w:rPr>
      </w:pPr>
    </w:p>
    <w:p w14:paraId="4DB6F87D" w14:textId="77777777" w:rsidR="005F3AA4" w:rsidRDefault="005F3AA4" w:rsidP="007B7F26">
      <w:pPr>
        <w:rPr>
          <w:rFonts w:ascii="Times" w:eastAsia="Times" w:hAnsi="Times" w:cs="Times"/>
          <w:color w:val="000000" w:themeColor="text1"/>
          <w:sz w:val="24"/>
          <w:szCs w:val="24"/>
        </w:rPr>
      </w:pPr>
      <w:r w:rsidRPr="5DCC204B">
        <w:rPr>
          <w:rFonts w:ascii="Times" w:eastAsia="Times" w:hAnsi="Times" w:cs="Times"/>
          <w:color w:val="000000" w:themeColor="text1"/>
          <w:sz w:val="24"/>
          <w:szCs w:val="24"/>
        </w:rPr>
        <w:t>In processing an application Marino College shall not consider:</w:t>
      </w:r>
    </w:p>
    <w:p w14:paraId="7F67B08B" w14:textId="77777777" w:rsidR="00CD7081" w:rsidRDefault="00CD7081" w:rsidP="007B7F26">
      <w:pPr>
        <w:rPr>
          <w:rFonts w:ascii="Times" w:eastAsia="Times" w:hAnsi="Times" w:cs="Times"/>
          <w:color w:val="000000" w:themeColor="text1"/>
          <w:sz w:val="24"/>
          <w:szCs w:val="24"/>
        </w:rPr>
      </w:pPr>
    </w:p>
    <w:p w14:paraId="47ECBC3B" w14:textId="77777777" w:rsidR="005F3AA4" w:rsidRPr="009928DC" w:rsidRDefault="005F3AA4" w:rsidP="009928DC">
      <w:pPr>
        <w:pStyle w:val="ListParagraph"/>
        <w:numPr>
          <w:ilvl w:val="2"/>
          <w:numId w:val="15"/>
        </w:numPr>
        <w:rPr>
          <w:rFonts w:ascii="Times" w:eastAsia="Times" w:hAnsi="Times" w:cs="Times"/>
          <w:color w:val="000000" w:themeColor="text1"/>
          <w:sz w:val="24"/>
          <w:szCs w:val="24"/>
        </w:rPr>
      </w:pPr>
      <w:r w:rsidRPr="5DCC204B">
        <w:rPr>
          <w:rFonts w:ascii="Times" w:eastAsia="Times" w:hAnsi="Times" w:cs="Times"/>
          <w:color w:val="000000" w:themeColor="text1"/>
          <w:sz w:val="24"/>
          <w:szCs w:val="24"/>
        </w:rPr>
        <w:t>The payment of fees or contributions to the school;</w:t>
      </w:r>
    </w:p>
    <w:p w14:paraId="5FFE0776" w14:textId="77777777" w:rsidR="009928DC" w:rsidRPr="009928DC" w:rsidRDefault="005F3AA4" w:rsidP="009928DC">
      <w:pPr>
        <w:pStyle w:val="ListParagraph"/>
        <w:numPr>
          <w:ilvl w:val="2"/>
          <w:numId w:val="15"/>
        </w:numPr>
        <w:rPr>
          <w:rFonts w:ascii="Times" w:eastAsia="Times" w:hAnsi="Times" w:cs="Times"/>
          <w:color w:val="000000" w:themeColor="text1"/>
          <w:sz w:val="24"/>
          <w:szCs w:val="24"/>
        </w:rPr>
      </w:pPr>
      <w:r w:rsidRPr="5DCC204B">
        <w:rPr>
          <w:rFonts w:ascii="Times" w:eastAsia="Times" w:hAnsi="Times" w:cs="Times"/>
          <w:color w:val="000000" w:themeColor="text1"/>
          <w:sz w:val="24"/>
          <w:szCs w:val="24"/>
        </w:rPr>
        <w:t>A Student’s academic ability, skills or aptitude, unless:</w:t>
      </w:r>
    </w:p>
    <w:p w14:paraId="2F712684" w14:textId="2143A0C4" w:rsidR="005F3AA4" w:rsidRDefault="14ED2C3F" w:rsidP="009928DC">
      <w:pPr>
        <w:pStyle w:val="ListParagraph"/>
        <w:numPr>
          <w:ilvl w:val="2"/>
          <w:numId w:val="15"/>
        </w:numPr>
        <w:rPr>
          <w:rFonts w:ascii="Times" w:eastAsia="Times" w:hAnsi="Times" w:cs="Times"/>
          <w:color w:val="000000" w:themeColor="text1"/>
          <w:sz w:val="24"/>
          <w:szCs w:val="24"/>
        </w:rPr>
      </w:pPr>
      <w:r w:rsidRPr="7CC36A5B">
        <w:rPr>
          <w:rFonts w:ascii="Times" w:eastAsia="Times" w:hAnsi="Times" w:cs="Times"/>
          <w:color w:val="000000" w:themeColor="text1"/>
          <w:sz w:val="24"/>
          <w:szCs w:val="24"/>
        </w:rPr>
        <w:t xml:space="preserve">It is necessary to ascertain </w:t>
      </w:r>
      <w:bookmarkStart w:id="2" w:name="_Int_MEQFtH71"/>
      <w:r w:rsidRPr="7CC36A5B">
        <w:rPr>
          <w:rFonts w:ascii="Times" w:eastAsia="Times" w:hAnsi="Times" w:cs="Times"/>
          <w:color w:val="000000" w:themeColor="text1"/>
          <w:sz w:val="24"/>
          <w:szCs w:val="24"/>
        </w:rPr>
        <w:t>whether or not</w:t>
      </w:r>
      <w:bookmarkEnd w:id="2"/>
      <w:r w:rsidRPr="7CC36A5B">
        <w:rPr>
          <w:rFonts w:ascii="Times" w:eastAsia="Times" w:hAnsi="Times" w:cs="Times"/>
          <w:color w:val="000000" w:themeColor="text1"/>
          <w:sz w:val="24"/>
          <w:szCs w:val="24"/>
        </w:rPr>
        <w:t xml:space="preserve"> the </w:t>
      </w:r>
      <w:r w:rsidR="0E772D8A" w:rsidRPr="7CC36A5B">
        <w:rPr>
          <w:rFonts w:ascii="Times" w:eastAsia="Times" w:hAnsi="Times" w:cs="Times"/>
          <w:color w:val="000000" w:themeColor="text1"/>
          <w:sz w:val="24"/>
          <w:szCs w:val="24"/>
        </w:rPr>
        <w:t>student</w:t>
      </w:r>
      <w:r w:rsidRPr="7CC36A5B">
        <w:rPr>
          <w:rFonts w:ascii="Times" w:eastAsia="Times" w:hAnsi="Times" w:cs="Times"/>
          <w:color w:val="000000" w:themeColor="text1"/>
          <w:sz w:val="24"/>
          <w:szCs w:val="24"/>
        </w:rPr>
        <w:t xml:space="preserve"> has the category of special educational needs concerned for admission to a school approved by the Minister of Education and Skills providing education exclusively to Students with a specified category of special educational needs or a special class.</w:t>
      </w:r>
    </w:p>
    <w:p w14:paraId="22DF57F8" w14:textId="77777777" w:rsidR="00DD03E9" w:rsidRPr="002357DC" w:rsidRDefault="005F3AA4" w:rsidP="002357DC">
      <w:pPr>
        <w:pStyle w:val="ListParagraph"/>
        <w:numPr>
          <w:ilvl w:val="2"/>
          <w:numId w:val="15"/>
        </w:numPr>
        <w:rPr>
          <w:rFonts w:ascii="Times" w:eastAsia="Times" w:hAnsi="Times" w:cs="Times"/>
          <w:color w:val="000000" w:themeColor="text1"/>
          <w:sz w:val="24"/>
          <w:szCs w:val="24"/>
        </w:rPr>
      </w:pPr>
      <w:r w:rsidRPr="5DCC204B">
        <w:rPr>
          <w:rFonts w:ascii="Times" w:eastAsia="Times" w:hAnsi="Times" w:cs="Times"/>
          <w:color w:val="000000" w:themeColor="text1"/>
          <w:sz w:val="24"/>
          <w:szCs w:val="24"/>
        </w:rPr>
        <w:t>The occupation, financial status, academic ability, skills or aptitude of a Student’s Parent(s)/Guardian(s).</w:t>
      </w:r>
    </w:p>
    <w:p w14:paraId="6D3E798B" w14:textId="77777777" w:rsidR="00DD03E9" w:rsidRDefault="00DD03E9" w:rsidP="009928DC">
      <w:pPr>
        <w:pStyle w:val="ListParagraph"/>
        <w:numPr>
          <w:ilvl w:val="2"/>
          <w:numId w:val="15"/>
        </w:numPr>
        <w:rPr>
          <w:rFonts w:ascii="Times" w:eastAsia="Times" w:hAnsi="Times" w:cs="Times"/>
          <w:color w:val="000000" w:themeColor="text1"/>
          <w:sz w:val="24"/>
          <w:szCs w:val="24"/>
        </w:rPr>
      </w:pPr>
      <w:r w:rsidRPr="5DCC204B">
        <w:rPr>
          <w:rFonts w:ascii="Times" w:eastAsia="Times" w:hAnsi="Times" w:cs="Times"/>
          <w:color w:val="000000" w:themeColor="text1"/>
          <w:sz w:val="24"/>
          <w:szCs w:val="24"/>
        </w:rPr>
        <w:t>The date and time on which an application for admission was received by the school as long as it is received during the period specified for receiving applications set out in the annual Admission Notice for that academic year.</w:t>
      </w:r>
    </w:p>
    <w:p w14:paraId="10C9A908" w14:textId="77777777" w:rsidR="00A3633F" w:rsidRPr="00A3633F" w:rsidRDefault="00A3633F" w:rsidP="00A3633F">
      <w:pPr>
        <w:rPr>
          <w:rFonts w:ascii="Times" w:eastAsia="Times" w:hAnsi="Times" w:cs="Times"/>
          <w:color w:val="000000" w:themeColor="text1"/>
          <w:sz w:val="24"/>
          <w:szCs w:val="24"/>
        </w:rPr>
      </w:pPr>
    </w:p>
    <w:p w14:paraId="2366622A" w14:textId="77777777" w:rsidR="00DD03E9" w:rsidRDefault="00DD03E9" w:rsidP="000A63F0">
      <w:pPr>
        <w:ind w:left="720"/>
        <w:rPr>
          <w:rFonts w:ascii="Times" w:eastAsia="Times" w:hAnsi="Times" w:cs="Times"/>
          <w:color w:val="000000" w:themeColor="text1"/>
          <w:sz w:val="24"/>
          <w:szCs w:val="24"/>
        </w:rPr>
      </w:pPr>
      <w:r w:rsidRPr="5DCC204B">
        <w:rPr>
          <w:rFonts w:ascii="Times" w:eastAsia="Times" w:hAnsi="Times" w:cs="Times"/>
          <w:color w:val="000000" w:themeColor="text1"/>
          <w:sz w:val="24"/>
          <w:szCs w:val="24"/>
        </w:rPr>
        <w:t xml:space="preserve">Marino College will consider the offer of a place to every Student seeking admission to the school, </w:t>
      </w:r>
      <w:r w:rsidR="000A63F0" w:rsidRPr="5DCC204B">
        <w:rPr>
          <w:rFonts w:ascii="Times" w:eastAsia="Times" w:hAnsi="Times" w:cs="Times"/>
          <w:color w:val="000000" w:themeColor="text1"/>
          <w:sz w:val="24"/>
          <w:szCs w:val="24"/>
        </w:rPr>
        <w:t>unless</w:t>
      </w:r>
      <w:r w:rsidRPr="5DCC204B">
        <w:rPr>
          <w:rFonts w:ascii="Times" w:eastAsia="Times" w:hAnsi="Times" w:cs="Times"/>
          <w:color w:val="000000" w:themeColor="text1"/>
          <w:sz w:val="24"/>
          <w:szCs w:val="24"/>
        </w:rPr>
        <w:t xml:space="preserve"> the following applies:</w:t>
      </w:r>
    </w:p>
    <w:p w14:paraId="29D098F6" w14:textId="77777777" w:rsidR="00A3633F" w:rsidRDefault="00A3633F" w:rsidP="000A63F0">
      <w:pPr>
        <w:ind w:left="720"/>
        <w:rPr>
          <w:rFonts w:ascii="Times" w:eastAsia="Times" w:hAnsi="Times" w:cs="Times"/>
          <w:color w:val="000000" w:themeColor="text1"/>
          <w:sz w:val="24"/>
          <w:szCs w:val="24"/>
        </w:rPr>
      </w:pPr>
    </w:p>
    <w:p w14:paraId="4288D595" w14:textId="77777777" w:rsidR="009A7F23" w:rsidRPr="00F92A3D" w:rsidRDefault="00DD03E9" w:rsidP="00F92A3D">
      <w:pPr>
        <w:pStyle w:val="ListParagraph"/>
        <w:numPr>
          <w:ilvl w:val="2"/>
          <w:numId w:val="15"/>
        </w:numPr>
        <w:rPr>
          <w:rFonts w:ascii="Times" w:eastAsia="Times" w:hAnsi="Times" w:cs="Times"/>
          <w:color w:val="000000" w:themeColor="text1"/>
          <w:sz w:val="24"/>
          <w:szCs w:val="24"/>
        </w:rPr>
      </w:pPr>
      <w:r w:rsidRPr="5DCC204B">
        <w:rPr>
          <w:rFonts w:ascii="Times" w:eastAsia="Times" w:hAnsi="Times" w:cs="Times"/>
          <w:color w:val="000000" w:themeColor="text1"/>
          <w:sz w:val="24"/>
          <w:szCs w:val="24"/>
        </w:rPr>
        <w:t>The Parent fails to confirm in writing that s</w:t>
      </w:r>
      <w:r w:rsidR="0083271E" w:rsidRPr="5DCC204B">
        <w:rPr>
          <w:rFonts w:ascii="Times" w:eastAsia="Times" w:hAnsi="Times" w:cs="Times"/>
          <w:color w:val="000000" w:themeColor="text1"/>
          <w:sz w:val="24"/>
          <w:szCs w:val="24"/>
        </w:rPr>
        <w:t>he</w:t>
      </w:r>
      <w:r w:rsidRPr="5DCC204B">
        <w:rPr>
          <w:rFonts w:ascii="Times" w:eastAsia="Times" w:hAnsi="Times" w:cs="Times"/>
          <w:color w:val="000000" w:themeColor="text1"/>
          <w:sz w:val="24"/>
          <w:szCs w:val="24"/>
        </w:rPr>
        <w:t>/he accepts the Student Code of Behaviour and she/he shall make all reasonable efforts to ensure compliance with such code by the Student.</w:t>
      </w:r>
    </w:p>
    <w:p w14:paraId="16768228" w14:textId="77777777" w:rsidR="00F92A3D" w:rsidRPr="0019412D" w:rsidRDefault="00F92A3D" w:rsidP="00F92A3D">
      <w:pPr>
        <w:rPr>
          <w:rFonts w:ascii="Times" w:eastAsia="Times" w:hAnsi="Times" w:cs="Times"/>
          <w:sz w:val="24"/>
          <w:szCs w:val="24"/>
        </w:rPr>
      </w:pPr>
    </w:p>
    <w:p w14:paraId="0452DA86" w14:textId="4B5690DC" w:rsidR="7CC36A5B" w:rsidRDefault="7CC36A5B" w:rsidP="7CC36A5B">
      <w:pPr>
        <w:rPr>
          <w:rFonts w:ascii="Times" w:eastAsia="Times" w:hAnsi="Times" w:cs="Times"/>
          <w:sz w:val="24"/>
          <w:szCs w:val="24"/>
        </w:rPr>
      </w:pPr>
    </w:p>
    <w:p w14:paraId="41EDFB18" w14:textId="02972821" w:rsidR="7CC36A5B" w:rsidRDefault="7CC36A5B" w:rsidP="7CC36A5B">
      <w:pPr>
        <w:rPr>
          <w:rFonts w:ascii="Times" w:eastAsia="Times" w:hAnsi="Times" w:cs="Times"/>
          <w:sz w:val="24"/>
          <w:szCs w:val="24"/>
        </w:rPr>
      </w:pPr>
    </w:p>
    <w:p w14:paraId="5B6C07E1" w14:textId="77777777" w:rsidR="00F92A3D" w:rsidRPr="0019412D" w:rsidRDefault="00F92A3D" w:rsidP="5DCC204B">
      <w:pPr>
        <w:tabs>
          <w:tab w:val="left" w:pos="8320"/>
        </w:tabs>
        <w:contextualSpacing/>
        <w:jc w:val="both"/>
        <w:rPr>
          <w:rFonts w:ascii="Times" w:eastAsia="Times" w:hAnsi="Times" w:cs="Times"/>
          <w:sz w:val="24"/>
          <w:szCs w:val="24"/>
          <w:lang w:eastAsia="en-US"/>
        </w:rPr>
      </w:pPr>
      <w:r w:rsidRPr="5DCC204B">
        <w:rPr>
          <w:rFonts w:ascii="Times" w:eastAsia="Times" w:hAnsi="Times" w:cs="Times"/>
          <w:sz w:val="24"/>
          <w:szCs w:val="24"/>
          <w:lang w:eastAsia="en-US"/>
        </w:rPr>
        <w:t xml:space="preserve">Where Marino College considers an application, each Student shall receive a place, unless the school is oversubscribed, in which case, selection criteria will be applied to each application. </w:t>
      </w:r>
    </w:p>
    <w:p w14:paraId="5A772A4A" w14:textId="77777777" w:rsidR="009A7F23" w:rsidRDefault="009A7F23" w:rsidP="00DD03E9">
      <w:pPr>
        <w:ind w:left="720" w:hanging="720"/>
        <w:rPr>
          <w:rFonts w:ascii="Times" w:eastAsia="Times" w:hAnsi="Times" w:cs="Times"/>
          <w:color w:val="000000" w:themeColor="text1"/>
          <w:sz w:val="24"/>
          <w:szCs w:val="24"/>
        </w:rPr>
      </w:pPr>
    </w:p>
    <w:p w14:paraId="289E33C6" w14:textId="77777777" w:rsidR="0075647A" w:rsidRDefault="0075647A" w:rsidP="005F3AA4">
      <w:pPr>
        <w:rPr>
          <w:rFonts w:ascii="Times" w:eastAsia="Times" w:hAnsi="Times" w:cs="Times"/>
          <w:color w:val="000000" w:themeColor="text1"/>
          <w:sz w:val="24"/>
          <w:szCs w:val="24"/>
        </w:rPr>
      </w:pPr>
    </w:p>
    <w:p w14:paraId="5834F311" w14:textId="77777777" w:rsidR="0075647A" w:rsidRPr="005F3AA4" w:rsidRDefault="0075647A" w:rsidP="005F3AA4">
      <w:pPr>
        <w:rPr>
          <w:rFonts w:ascii="Times" w:eastAsia="Times" w:hAnsi="Times" w:cs="Times"/>
          <w:color w:val="000000" w:themeColor="text1"/>
          <w:sz w:val="24"/>
          <w:szCs w:val="24"/>
        </w:rPr>
      </w:pPr>
    </w:p>
    <w:p w14:paraId="025DBF9A" w14:textId="731B593A" w:rsidR="005F3AA4" w:rsidRDefault="005F3AA4" w:rsidP="005F3AA4">
      <w:pPr>
        <w:rPr>
          <w:rFonts w:ascii="Times" w:eastAsia="Times" w:hAnsi="Times" w:cs="Times"/>
          <w:color w:val="000000" w:themeColor="text1"/>
          <w:sz w:val="24"/>
          <w:szCs w:val="24"/>
        </w:rPr>
      </w:pPr>
    </w:p>
    <w:p w14:paraId="7B3AFA95" w14:textId="20AC115B" w:rsidR="000254A2" w:rsidRDefault="000254A2" w:rsidP="005F3AA4">
      <w:pPr>
        <w:rPr>
          <w:rFonts w:ascii="Times" w:eastAsia="Times" w:hAnsi="Times" w:cs="Times"/>
          <w:color w:val="000000" w:themeColor="text1"/>
          <w:sz w:val="24"/>
          <w:szCs w:val="24"/>
        </w:rPr>
      </w:pPr>
    </w:p>
    <w:p w14:paraId="042280D7" w14:textId="3AB57519" w:rsidR="000254A2" w:rsidRDefault="000254A2" w:rsidP="005F3AA4">
      <w:pPr>
        <w:rPr>
          <w:rFonts w:ascii="Times" w:eastAsia="Times" w:hAnsi="Times" w:cs="Times"/>
          <w:color w:val="000000" w:themeColor="text1"/>
          <w:sz w:val="24"/>
          <w:szCs w:val="24"/>
        </w:rPr>
      </w:pPr>
    </w:p>
    <w:p w14:paraId="5E5A1460" w14:textId="40CC8DFA" w:rsidR="000254A2" w:rsidRDefault="000254A2" w:rsidP="005F3AA4">
      <w:pPr>
        <w:rPr>
          <w:rFonts w:ascii="Times" w:eastAsia="Times" w:hAnsi="Times" w:cs="Times"/>
          <w:color w:val="000000" w:themeColor="text1"/>
          <w:sz w:val="24"/>
          <w:szCs w:val="24"/>
        </w:rPr>
      </w:pPr>
    </w:p>
    <w:p w14:paraId="026F8744" w14:textId="0BA4EE35" w:rsidR="000254A2" w:rsidRDefault="000254A2" w:rsidP="005F3AA4">
      <w:pPr>
        <w:rPr>
          <w:rFonts w:ascii="Times" w:eastAsia="Times" w:hAnsi="Times" w:cs="Times"/>
          <w:color w:val="000000" w:themeColor="text1"/>
          <w:sz w:val="24"/>
          <w:szCs w:val="24"/>
        </w:rPr>
      </w:pPr>
    </w:p>
    <w:p w14:paraId="51532B11" w14:textId="7EA80467" w:rsidR="000254A2" w:rsidRDefault="000254A2" w:rsidP="005F3AA4">
      <w:pPr>
        <w:rPr>
          <w:rFonts w:ascii="Times" w:eastAsia="Times" w:hAnsi="Times" w:cs="Times"/>
          <w:color w:val="000000" w:themeColor="text1"/>
          <w:sz w:val="24"/>
          <w:szCs w:val="24"/>
        </w:rPr>
      </w:pPr>
    </w:p>
    <w:p w14:paraId="0EBDE127" w14:textId="257340DA" w:rsidR="000254A2" w:rsidRDefault="000254A2" w:rsidP="005F3AA4">
      <w:pPr>
        <w:rPr>
          <w:rFonts w:ascii="Times" w:eastAsia="Times" w:hAnsi="Times" w:cs="Times"/>
          <w:color w:val="000000" w:themeColor="text1"/>
          <w:sz w:val="24"/>
          <w:szCs w:val="24"/>
        </w:rPr>
      </w:pPr>
    </w:p>
    <w:p w14:paraId="518BC110" w14:textId="797A62CB" w:rsidR="000254A2" w:rsidRDefault="000254A2" w:rsidP="005F3AA4">
      <w:pPr>
        <w:rPr>
          <w:rFonts w:ascii="Times" w:eastAsia="Times" w:hAnsi="Times" w:cs="Times"/>
          <w:color w:val="000000" w:themeColor="text1"/>
          <w:sz w:val="24"/>
          <w:szCs w:val="24"/>
        </w:rPr>
      </w:pPr>
    </w:p>
    <w:p w14:paraId="672CF9BC" w14:textId="43758208" w:rsidR="000254A2" w:rsidRDefault="000254A2" w:rsidP="005F3AA4">
      <w:pPr>
        <w:rPr>
          <w:rFonts w:ascii="Times" w:eastAsia="Times" w:hAnsi="Times" w:cs="Times"/>
          <w:color w:val="000000" w:themeColor="text1"/>
          <w:sz w:val="24"/>
          <w:szCs w:val="24"/>
        </w:rPr>
      </w:pPr>
    </w:p>
    <w:p w14:paraId="0E0A337E" w14:textId="3866204C" w:rsidR="000254A2" w:rsidRDefault="000254A2" w:rsidP="005F3AA4">
      <w:pPr>
        <w:rPr>
          <w:rFonts w:ascii="Times" w:eastAsia="Times" w:hAnsi="Times" w:cs="Times"/>
          <w:color w:val="000000" w:themeColor="text1"/>
          <w:sz w:val="24"/>
          <w:szCs w:val="24"/>
        </w:rPr>
      </w:pPr>
    </w:p>
    <w:p w14:paraId="40F1CDF0" w14:textId="17765139" w:rsidR="000254A2" w:rsidRDefault="000254A2" w:rsidP="005F3AA4">
      <w:pPr>
        <w:rPr>
          <w:rFonts w:ascii="Times" w:eastAsia="Times" w:hAnsi="Times" w:cs="Times"/>
          <w:color w:val="000000" w:themeColor="text1"/>
          <w:sz w:val="24"/>
          <w:szCs w:val="24"/>
        </w:rPr>
      </w:pPr>
    </w:p>
    <w:p w14:paraId="3116B3CD" w14:textId="4EFC8CDF" w:rsidR="000254A2" w:rsidRDefault="000254A2" w:rsidP="005F3AA4">
      <w:pPr>
        <w:rPr>
          <w:rFonts w:ascii="Times" w:eastAsia="Times" w:hAnsi="Times" w:cs="Times"/>
          <w:color w:val="000000" w:themeColor="text1"/>
          <w:sz w:val="24"/>
          <w:szCs w:val="24"/>
        </w:rPr>
      </w:pPr>
    </w:p>
    <w:p w14:paraId="49B53934" w14:textId="486052D6" w:rsidR="000254A2" w:rsidRDefault="000254A2" w:rsidP="005F3AA4">
      <w:pPr>
        <w:rPr>
          <w:rFonts w:ascii="Times" w:eastAsia="Times" w:hAnsi="Times" w:cs="Times"/>
          <w:color w:val="000000" w:themeColor="text1"/>
          <w:sz w:val="24"/>
          <w:szCs w:val="24"/>
        </w:rPr>
      </w:pPr>
    </w:p>
    <w:p w14:paraId="3256B881" w14:textId="43F101C2" w:rsidR="000254A2" w:rsidRDefault="000254A2" w:rsidP="005F3AA4">
      <w:pPr>
        <w:rPr>
          <w:rFonts w:ascii="Times" w:eastAsia="Times" w:hAnsi="Times" w:cs="Times"/>
          <w:color w:val="000000" w:themeColor="text1"/>
          <w:sz w:val="24"/>
          <w:szCs w:val="24"/>
        </w:rPr>
      </w:pPr>
    </w:p>
    <w:p w14:paraId="0FDD419A" w14:textId="362A676B" w:rsidR="000254A2" w:rsidRDefault="000254A2" w:rsidP="005F3AA4">
      <w:pPr>
        <w:rPr>
          <w:rFonts w:ascii="Times" w:eastAsia="Times" w:hAnsi="Times" w:cs="Times"/>
          <w:color w:val="000000" w:themeColor="text1"/>
          <w:sz w:val="24"/>
          <w:szCs w:val="24"/>
        </w:rPr>
      </w:pPr>
    </w:p>
    <w:p w14:paraId="13CE4FBC" w14:textId="6CD5AD4B" w:rsidR="000254A2" w:rsidRDefault="000254A2" w:rsidP="005F3AA4">
      <w:pPr>
        <w:rPr>
          <w:rFonts w:ascii="Times" w:eastAsia="Times" w:hAnsi="Times" w:cs="Times"/>
          <w:color w:val="000000" w:themeColor="text1"/>
          <w:sz w:val="24"/>
          <w:szCs w:val="24"/>
        </w:rPr>
      </w:pPr>
    </w:p>
    <w:p w14:paraId="5C6619D2" w14:textId="53F965A1" w:rsidR="000254A2" w:rsidRDefault="000254A2" w:rsidP="005F3AA4">
      <w:pPr>
        <w:rPr>
          <w:rFonts w:ascii="Times" w:eastAsia="Times" w:hAnsi="Times" w:cs="Times"/>
          <w:color w:val="000000" w:themeColor="text1"/>
          <w:sz w:val="24"/>
          <w:szCs w:val="24"/>
        </w:rPr>
      </w:pPr>
    </w:p>
    <w:p w14:paraId="21BCB140" w14:textId="77777777" w:rsidR="000254A2" w:rsidRPr="005F3AA4" w:rsidRDefault="000254A2" w:rsidP="005F3AA4">
      <w:pPr>
        <w:rPr>
          <w:rFonts w:ascii="Times" w:eastAsia="Times" w:hAnsi="Times" w:cs="Times"/>
          <w:color w:val="000000" w:themeColor="text1"/>
          <w:sz w:val="24"/>
          <w:szCs w:val="24"/>
        </w:rPr>
      </w:pPr>
    </w:p>
    <w:p w14:paraId="618C240D" w14:textId="77777777" w:rsidR="005F3AA4" w:rsidRPr="005F3AA4" w:rsidRDefault="005F3AA4" w:rsidP="005F3AA4">
      <w:pPr>
        <w:pStyle w:val="ListParagraph"/>
        <w:rPr>
          <w:rFonts w:ascii="Times" w:eastAsia="Times" w:hAnsi="Times" w:cs="Times"/>
          <w:color w:val="000000" w:themeColor="text1"/>
          <w:sz w:val="24"/>
          <w:szCs w:val="24"/>
        </w:rPr>
      </w:pPr>
    </w:p>
    <w:p w14:paraId="584FEDE6" w14:textId="7DAF60FF" w:rsidR="007B745B" w:rsidRDefault="007B745B" w:rsidP="007B745B">
      <w:pPr>
        <w:ind w:left="720"/>
        <w:rPr>
          <w:rFonts w:ascii="Times" w:eastAsia="Times" w:hAnsi="Times" w:cs="Times"/>
          <w:sz w:val="24"/>
          <w:szCs w:val="24"/>
        </w:rPr>
      </w:pPr>
    </w:p>
    <w:p w14:paraId="4C2906A7" w14:textId="5CF123C9" w:rsidR="008217BA" w:rsidRDefault="008217BA" w:rsidP="007B745B">
      <w:pPr>
        <w:ind w:left="720"/>
        <w:rPr>
          <w:rFonts w:ascii="Times" w:eastAsia="Times" w:hAnsi="Times" w:cs="Times"/>
          <w:sz w:val="24"/>
          <w:szCs w:val="24"/>
        </w:rPr>
      </w:pPr>
    </w:p>
    <w:p w14:paraId="29F6BE2C" w14:textId="79EA63E4" w:rsidR="008217BA" w:rsidRDefault="008217BA" w:rsidP="007B745B">
      <w:pPr>
        <w:ind w:left="720"/>
        <w:rPr>
          <w:rFonts w:ascii="Times" w:eastAsia="Times" w:hAnsi="Times" w:cs="Times"/>
          <w:sz w:val="24"/>
          <w:szCs w:val="24"/>
        </w:rPr>
      </w:pPr>
    </w:p>
    <w:p w14:paraId="30070DBA" w14:textId="19A661A1" w:rsidR="008217BA" w:rsidRDefault="008217BA" w:rsidP="007B745B">
      <w:pPr>
        <w:ind w:left="720"/>
        <w:rPr>
          <w:rFonts w:ascii="Times" w:eastAsia="Times" w:hAnsi="Times" w:cs="Times"/>
          <w:sz w:val="24"/>
          <w:szCs w:val="24"/>
        </w:rPr>
      </w:pPr>
    </w:p>
    <w:p w14:paraId="1EFC14CA" w14:textId="47B63ECE" w:rsidR="008217BA" w:rsidRDefault="008217BA" w:rsidP="007B745B">
      <w:pPr>
        <w:ind w:left="720"/>
        <w:rPr>
          <w:rFonts w:ascii="Times" w:eastAsia="Times" w:hAnsi="Times" w:cs="Times"/>
          <w:sz w:val="24"/>
          <w:szCs w:val="24"/>
        </w:rPr>
      </w:pPr>
    </w:p>
    <w:p w14:paraId="3594523B" w14:textId="162382C5" w:rsidR="008217BA" w:rsidRDefault="008217BA" w:rsidP="007B745B">
      <w:pPr>
        <w:ind w:left="720"/>
        <w:rPr>
          <w:rFonts w:ascii="Times" w:eastAsia="Times" w:hAnsi="Times" w:cs="Times"/>
          <w:sz w:val="24"/>
          <w:szCs w:val="24"/>
        </w:rPr>
      </w:pPr>
    </w:p>
    <w:p w14:paraId="6B5C712B" w14:textId="546E61E6" w:rsidR="008217BA" w:rsidRDefault="008217BA" w:rsidP="007B745B">
      <w:pPr>
        <w:ind w:left="720"/>
        <w:rPr>
          <w:rFonts w:ascii="Times" w:eastAsia="Times" w:hAnsi="Times" w:cs="Times"/>
          <w:sz w:val="24"/>
          <w:szCs w:val="24"/>
        </w:rPr>
      </w:pPr>
    </w:p>
    <w:p w14:paraId="29AEA852" w14:textId="2C7C1D9E" w:rsidR="008217BA" w:rsidRDefault="008217BA" w:rsidP="007B745B">
      <w:pPr>
        <w:ind w:left="720"/>
        <w:rPr>
          <w:rFonts w:ascii="Times" w:eastAsia="Times" w:hAnsi="Times" w:cs="Times"/>
          <w:sz w:val="24"/>
          <w:szCs w:val="24"/>
        </w:rPr>
      </w:pPr>
    </w:p>
    <w:p w14:paraId="30890958" w14:textId="143851BC" w:rsidR="008217BA" w:rsidRDefault="008217BA" w:rsidP="007B745B">
      <w:pPr>
        <w:ind w:left="720"/>
        <w:rPr>
          <w:rFonts w:ascii="Times" w:eastAsia="Times" w:hAnsi="Times" w:cs="Times"/>
          <w:sz w:val="24"/>
          <w:szCs w:val="24"/>
        </w:rPr>
      </w:pPr>
    </w:p>
    <w:p w14:paraId="4FA447D4" w14:textId="6C646222" w:rsidR="008217BA" w:rsidRDefault="008217BA" w:rsidP="007B745B">
      <w:pPr>
        <w:ind w:left="720"/>
        <w:rPr>
          <w:rFonts w:ascii="Times" w:eastAsia="Times" w:hAnsi="Times" w:cs="Times"/>
          <w:sz w:val="24"/>
          <w:szCs w:val="24"/>
        </w:rPr>
      </w:pPr>
    </w:p>
    <w:p w14:paraId="6215B58D" w14:textId="75E2BE28" w:rsidR="008217BA" w:rsidRDefault="008217BA" w:rsidP="007B745B">
      <w:pPr>
        <w:ind w:left="720"/>
        <w:rPr>
          <w:rFonts w:ascii="Times" w:eastAsia="Times" w:hAnsi="Times" w:cs="Times"/>
          <w:sz w:val="24"/>
          <w:szCs w:val="24"/>
        </w:rPr>
      </w:pPr>
    </w:p>
    <w:p w14:paraId="16A5FFDE" w14:textId="79559A86" w:rsidR="008217BA" w:rsidRDefault="008217BA" w:rsidP="007B745B">
      <w:pPr>
        <w:ind w:left="720"/>
        <w:rPr>
          <w:rFonts w:ascii="Times" w:eastAsia="Times" w:hAnsi="Times" w:cs="Times"/>
          <w:sz w:val="24"/>
          <w:szCs w:val="24"/>
        </w:rPr>
      </w:pPr>
    </w:p>
    <w:p w14:paraId="6415ED54" w14:textId="383EAA06" w:rsidR="008217BA" w:rsidRDefault="008217BA" w:rsidP="007B745B">
      <w:pPr>
        <w:ind w:left="720"/>
        <w:rPr>
          <w:rFonts w:ascii="Times" w:eastAsia="Times" w:hAnsi="Times" w:cs="Times"/>
          <w:sz w:val="24"/>
          <w:szCs w:val="24"/>
        </w:rPr>
      </w:pPr>
    </w:p>
    <w:p w14:paraId="570D8158" w14:textId="3C27ECA7" w:rsidR="008217BA" w:rsidRDefault="008217BA" w:rsidP="007B745B">
      <w:pPr>
        <w:ind w:left="720"/>
        <w:rPr>
          <w:rFonts w:ascii="Times" w:eastAsia="Times" w:hAnsi="Times" w:cs="Times"/>
          <w:sz w:val="24"/>
          <w:szCs w:val="24"/>
        </w:rPr>
      </w:pPr>
    </w:p>
    <w:p w14:paraId="62AE9AC8" w14:textId="77777777" w:rsidR="008217BA" w:rsidRDefault="008217BA" w:rsidP="007B745B">
      <w:pPr>
        <w:ind w:left="720"/>
        <w:rPr>
          <w:rFonts w:ascii="Times" w:eastAsia="Times" w:hAnsi="Times" w:cs="Times"/>
          <w:sz w:val="24"/>
          <w:szCs w:val="24"/>
        </w:rPr>
      </w:pPr>
    </w:p>
    <w:p w14:paraId="107B1DB4" w14:textId="4E46DB9A" w:rsidR="7CC36A5B" w:rsidRDefault="7CC36A5B" w:rsidP="7CC36A5B">
      <w:pPr>
        <w:ind w:left="720"/>
        <w:rPr>
          <w:rFonts w:ascii="Times" w:eastAsia="Times" w:hAnsi="Times" w:cs="Times"/>
          <w:sz w:val="24"/>
          <w:szCs w:val="24"/>
        </w:rPr>
      </w:pPr>
    </w:p>
    <w:p w14:paraId="22E94F8D" w14:textId="014D153A" w:rsidR="5DCC204B" w:rsidRDefault="5DCC204B" w:rsidP="7CC36A5B">
      <w:pPr>
        <w:rPr>
          <w:rFonts w:ascii="Times" w:eastAsia="Times" w:hAnsi="Times" w:cs="Times"/>
          <w:sz w:val="24"/>
          <w:szCs w:val="24"/>
        </w:rPr>
      </w:pPr>
    </w:p>
    <w:p w14:paraId="575DDEF0" w14:textId="77777777" w:rsidR="0075647A" w:rsidRPr="0019412D" w:rsidRDefault="0075647A" w:rsidP="009E4878">
      <w:pPr>
        <w:jc w:val="center"/>
        <w:rPr>
          <w:rFonts w:ascii="Times" w:eastAsia="Times" w:hAnsi="Times" w:cs="Times"/>
          <w:sz w:val="24"/>
          <w:szCs w:val="24"/>
        </w:rPr>
      </w:pPr>
      <w:r w:rsidRPr="5DCC204B">
        <w:rPr>
          <w:rFonts w:ascii="Times" w:eastAsia="Times" w:hAnsi="Times" w:cs="Times"/>
          <w:b/>
          <w:bCs/>
          <w:sz w:val="24"/>
          <w:szCs w:val="24"/>
        </w:rPr>
        <w:t>PART B</w:t>
      </w:r>
    </w:p>
    <w:p w14:paraId="473E8231" w14:textId="77777777" w:rsidR="00B67553" w:rsidRPr="00AC7152" w:rsidRDefault="00B67553" w:rsidP="5DCC204B">
      <w:pPr>
        <w:jc w:val="center"/>
        <w:rPr>
          <w:rFonts w:ascii="Times" w:eastAsia="Times" w:hAnsi="Times" w:cs="Times"/>
          <w:b/>
          <w:bCs/>
          <w:sz w:val="24"/>
          <w:szCs w:val="24"/>
        </w:rPr>
      </w:pPr>
      <w:r w:rsidRPr="5DCC204B">
        <w:rPr>
          <w:rFonts w:ascii="Times" w:eastAsia="Times" w:hAnsi="Times" w:cs="Times"/>
          <w:b/>
          <w:bCs/>
          <w:sz w:val="24"/>
          <w:szCs w:val="24"/>
        </w:rPr>
        <w:t>Information for Specific Categories of Applicants.</w:t>
      </w:r>
    </w:p>
    <w:p w14:paraId="441565F2" w14:textId="77777777" w:rsidR="00B67553" w:rsidRDefault="00B67553" w:rsidP="00B67553">
      <w:pPr>
        <w:rPr>
          <w:rFonts w:ascii="Times" w:eastAsia="Times" w:hAnsi="Times" w:cs="Times"/>
          <w:b/>
          <w:bCs/>
          <w:sz w:val="24"/>
          <w:szCs w:val="24"/>
        </w:rPr>
      </w:pPr>
    </w:p>
    <w:p w14:paraId="03F4CE15" w14:textId="77777777" w:rsidR="00B67553" w:rsidRDefault="00B67553" w:rsidP="00B67553">
      <w:pPr>
        <w:rPr>
          <w:rFonts w:ascii="Times" w:eastAsia="Times" w:hAnsi="Times" w:cs="Times"/>
          <w:b/>
          <w:bCs/>
          <w:sz w:val="24"/>
          <w:szCs w:val="24"/>
        </w:rPr>
      </w:pPr>
      <w:r w:rsidRPr="5DCC204B">
        <w:rPr>
          <w:rFonts w:ascii="Times" w:eastAsia="Times" w:hAnsi="Times" w:cs="Times"/>
          <w:b/>
          <w:bCs/>
          <w:sz w:val="24"/>
          <w:szCs w:val="24"/>
        </w:rPr>
        <w:t>5. Application to the First-Year Group</w:t>
      </w:r>
    </w:p>
    <w:p w14:paraId="6192B4F3" w14:textId="7926A579" w:rsidR="00B67553" w:rsidRDefault="00B67553" w:rsidP="00B67553">
      <w:pPr>
        <w:rPr>
          <w:rFonts w:ascii="Times" w:eastAsia="Times" w:hAnsi="Times" w:cs="Times"/>
          <w:b/>
          <w:bCs/>
          <w:sz w:val="24"/>
          <w:szCs w:val="24"/>
        </w:rPr>
      </w:pPr>
      <w:r w:rsidRPr="5DCC204B">
        <w:rPr>
          <w:rFonts w:ascii="Times" w:eastAsia="Times" w:hAnsi="Times" w:cs="Times"/>
          <w:b/>
          <w:bCs/>
          <w:sz w:val="24"/>
          <w:szCs w:val="24"/>
        </w:rPr>
        <w:t>6. Application to All Year Groups Other Than First-Year</w:t>
      </w:r>
    </w:p>
    <w:p w14:paraId="5AA70958" w14:textId="38809ED9" w:rsidR="008217BA" w:rsidRDefault="008217BA" w:rsidP="00B67553">
      <w:pPr>
        <w:rPr>
          <w:rFonts w:ascii="Times" w:eastAsia="Times" w:hAnsi="Times" w:cs="Times"/>
          <w:b/>
          <w:bCs/>
          <w:sz w:val="24"/>
          <w:szCs w:val="24"/>
        </w:rPr>
      </w:pPr>
      <w:r w:rsidRPr="5DCC204B">
        <w:rPr>
          <w:rFonts w:ascii="Times" w:eastAsia="Times" w:hAnsi="Times" w:cs="Times"/>
          <w:b/>
          <w:bCs/>
          <w:sz w:val="24"/>
          <w:szCs w:val="24"/>
        </w:rPr>
        <w:t>7. Students with Special Needs/Disabilities</w:t>
      </w:r>
    </w:p>
    <w:p w14:paraId="395ABF21" w14:textId="77777777" w:rsidR="008217BA" w:rsidRDefault="008217BA" w:rsidP="00B67553">
      <w:pPr>
        <w:rPr>
          <w:rFonts w:ascii="Times" w:eastAsia="Times" w:hAnsi="Times" w:cs="Times"/>
          <w:b/>
          <w:bCs/>
          <w:sz w:val="24"/>
          <w:szCs w:val="24"/>
        </w:rPr>
      </w:pPr>
    </w:p>
    <w:p w14:paraId="5434A664" w14:textId="77777777" w:rsidR="00B67553" w:rsidRDefault="00B67553" w:rsidP="00B67553">
      <w:pPr>
        <w:rPr>
          <w:rFonts w:ascii="Times" w:eastAsia="Times" w:hAnsi="Times" w:cs="Times"/>
          <w:b/>
          <w:bCs/>
          <w:sz w:val="24"/>
          <w:szCs w:val="24"/>
        </w:rPr>
      </w:pPr>
    </w:p>
    <w:p w14:paraId="02E03B8C" w14:textId="77777777" w:rsidR="00B67553" w:rsidRPr="00554A39" w:rsidRDefault="00B67553" w:rsidP="5DCC204B">
      <w:pPr>
        <w:jc w:val="center"/>
        <w:rPr>
          <w:rFonts w:ascii="Times" w:eastAsia="Times" w:hAnsi="Times" w:cs="Times"/>
          <w:b/>
          <w:bCs/>
          <w:sz w:val="24"/>
          <w:szCs w:val="24"/>
        </w:rPr>
      </w:pPr>
      <w:r w:rsidRPr="5DCC204B">
        <w:rPr>
          <w:rFonts w:ascii="Times" w:eastAsia="Times" w:hAnsi="Times" w:cs="Times"/>
          <w:b/>
          <w:bCs/>
          <w:sz w:val="24"/>
          <w:szCs w:val="24"/>
        </w:rPr>
        <w:t>SECTION 5</w:t>
      </w:r>
    </w:p>
    <w:p w14:paraId="6F592EF1" w14:textId="77777777" w:rsidR="00B67553" w:rsidRPr="00554A39" w:rsidRDefault="00554A39" w:rsidP="5DCC204B">
      <w:pPr>
        <w:jc w:val="center"/>
        <w:rPr>
          <w:rFonts w:ascii="Times" w:eastAsia="Times" w:hAnsi="Times" w:cs="Times"/>
          <w:b/>
          <w:bCs/>
          <w:sz w:val="24"/>
          <w:szCs w:val="24"/>
        </w:rPr>
      </w:pPr>
      <w:r w:rsidRPr="5DCC204B">
        <w:rPr>
          <w:rFonts w:ascii="Times" w:eastAsia="Times" w:hAnsi="Times" w:cs="Times"/>
          <w:b/>
          <w:bCs/>
          <w:sz w:val="24"/>
          <w:szCs w:val="24"/>
        </w:rPr>
        <w:t>Application to the First-Year Group</w:t>
      </w:r>
    </w:p>
    <w:p w14:paraId="4B6ABF86" w14:textId="77777777" w:rsidR="00554A39" w:rsidRDefault="00554A39" w:rsidP="00554A39">
      <w:pPr>
        <w:rPr>
          <w:rFonts w:ascii="Times" w:eastAsia="Times" w:hAnsi="Times" w:cs="Times"/>
          <w:b/>
          <w:bCs/>
          <w:sz w:val="24"/>
          <w:szCs w:val="24"/>
        </w:rPr>
      </w:pPr>
    </w:p>
    <w:p w14:paraId="59425EB4" w14:textId="77777777" w:rsidR="00554A39" w:rsidRPr="002F4172" w:rsidRDefault="00554A39" w:rsidP="002F4172">
      <w:pPr>
        <w:pStyle w:val="ListParagraph"/>
        <w:numPr>
          <w:ilvl w:val="0"/>
          <w:numId w:val="15"/>
        </w:numPr>
        <w:rPr>
          <w:rFonts w:ascii="Times" w:eastAsia="Times" w:hAnsi="Times" w:cs="Times"/>
          <w:b/>
          <w:bCs/>
          <w:sz w:val="24"/>
          <w:szCs w:val="24"/>
        </w:rPr>
      </w:pPr>
      <w:r w:rsidRPr="5DCC204B">
        <w:rPr>
          <w:rFonts w:ascii="Times" w:eastAsia="Times" w:hAnsi="Times" w:cs="Times"/>
          <w:b/>
          <w:bCs/>
          <w:sz w:val="24"/>
          <w:szCs w:val="24"/>
        </w:rPr>
        <w:t>Application to the First-Year Group</w:t>
      </w:r>
    </w:p>
    <w:p w14:paraId="6238163A" w14:textId="77777777" w:rsidR="00554A39" w:rsidRDefault="00554A39" w:rsidP="00554A39">
      <w:pPr>
        <w:rPr>
          <w:rFonts w:ascii="Times" w:eastAsia="Times" w:hAnsi="Times" w:cs="Times"/>
          <w:b/>
          <w:bCs/>
          <w:sz w:val="24"/>
          <w:szCs w:val="24"/>
        </w:rPr>
      </w:pPr>
      <w:r w:rsidRPr="5DCC204B">
        <w:rPr>
          <w:rFonts w:ascii="Times" w:eastAsia="Times" w:hAnsi="Times" w:cs="Times"/>
          <w:b/>
          <w:bCs/>
          <w:sz w:val="24"/>
          <w:szCs w:val="24"/>
        </w:rPr>
        <w:t>5.1 Admission Provisions (First-Year Group)</w:t>
      </w:r>
    </w:p>
    <w:p w14:paraId="1CB98C0F" w14:textId="77777777" w:rsidR="00554A39" w:rsidRDefault="00554A39" w:rsidP="00554A39">
      <w:pPr>
        <w:rPr>
          <w:rFonts w:ascii="Times" w:eastAsia="Times" w:hAnsi="Times" w:cs="Times"/>
          <w:b/>
          <w:bCs/>
          <w:sz w:val="24"/>
          <w:szCs w:val="24"/>
        </w:rPr>
      </w:pPr>
      <w:r>
        <w:rPr>
          <w:rFonts w:ascii="Times" w:eastAsia="Times" w:hAnsi="Times" w:cs="Times"/>
          <w:b/>
          <w:bCs/>
          <w:sz w:val="24"/>
          <w:szCs w:val="24"/>
        </w:rPr>
        <w:tab/>
        <w:t>5.1.1 Oversubscription</w:t>
      </w:r>
    </w:p>
    <w:p w14:paraId="153EDEE3" w14:textId="77777777" w:rsidR="00554A39" w:rsidRDefault="00554A39" w:rsidP="00554A39">
      <w:pPr>
        <w:rPr>
          <w:rFonts w:ascii="Times" w:eastAsia="Times" w:hAnsi="Times" w:cs="Times"/>
          <w:b/>
          <w:bCs/>
          <w:sz w:val="24"/>
          <w:szCs w:val="24"/>
        </w:rPr>
      </w:pPr>
      <w:r>
        <w:rPr>
          <w:rFonts w:ascii="Times" w:eastAsia="Times" w:hAnsi="Times" w:cs="Times"/>
          <w:b/>
          <w:bCs/>
          <w:sz w:val="24"/>
          <w:szCs w:val="24"/>
        </w:rPr>
        <w:tab/>
        <w:t>5.1.2 Selection Criteria in order of priority</w:t>
      </w:r>
    </w:p>
    <w:p w14:paraId="27F9703A" w14:textId="77777777" w:rsidR="00554A39" w:rsidRDefault="00554A39" w:rsidP="00554A39">
      <w:pPr>
        <w:rPr>
          <w:rFonts w:ascii="Times" w:eastAsia="Times" w:hAnsi="Times" w:cs="Times"/>
          <w:b/>
          <w:bCs/>
          <w:sz w:val="24"/>
          <w:szCs w:val="24"/>
        </w:rPr>
      </w:pPr>
      <w:r w:rsidRPr="5DCC204B">
        <w:rPr>
          <w:rFonts w:ascii="Times" w:eastAsia="Times" w:hAnsi="Times" w:cs="Times"/>
          <w:b/>
          <w:bCs/>
          <w:sz w:val="24"/>
          <w:szCs w:val="24"/>
        </w:rPr>
        <w:t xml:space="preserve">            5.1.3 Selection process</w:t>
      </w:r>
    </w:p>
    <w:p w14:paraId="275318AB" w14:textId="77777777" w:rsidR="00554A39" w:rsidRDefault="00554A39" w:rsidP="00554A39">
      <w:pPr>
        <w:rPr>
          <w:rFonts w:ascii="Times" w:eastAsia="Times" w:hAnsi="Times" w:cs="Times"/>
          <w:b/>
          <w:bCs/>
          <w:sz w:val="24"/>
          <w:szCs w:val="24"/>
        </w:rPr>
      </w:pPr>
      <w:r w:rsidRPr="5DCC204B">
        <w:rPr>
          <w:rFonts w:ascii="Times" w:eastAsia="Times" w:hAnsi="Times" w:cs="Times"/>
          <w:b/>
          <w:bCs/>
          <w:sz w:val="24"/>
          <w:szCs w:val="24"/>
        </w:rPr>
        <w:t xml:space="preserve">            5.1.4 Late Applications</w:t>
      </w:r>
    </w:p>
    <w:p w14:paraId="39E6296B" w14:textId="77777777" w:rsidR="00554A39" w:rsidRDefault="00554A39" w:rsidP="00554A39">
      <w:pPr>
        <w:rPr>
          <w:rFonts w:ascii="Times" w:eastAsia="Times" w:hAnsi="Times" w:cs="Times"/>
          <w:b/>
          <w:bCs/>
          <w:sz w:val="24"/>
          <w:szCs w:val="24"/>
        </w:rPr>
      </w:pPr>
      <w:r>
        <w:rPr>
          <w:rFonts w:ascii="Times" w:eastAsia="Times" w:hAnsi="Times" w:cs="Times"/>
          <w:b/>
          <w:bCs/>
          <w:sz w:val="24"/>
          <w:szCs w:val="24"/>
        </w:rPr>
        <w:tab/>
        <w:t>5.1.5 Second/Third-round offers of a place</w:t>
      </w:r>
    </w:p>
    <w:p w14:paraId="4DCFCAC8" w14:textId="77777777" w:rsidR="00554A39" w:rsidRDefault="00554A39" w:rsidP="00554A39">
      <w:pPr>
        <w:rPr>
          <w:rFonts w:ascii="Times" w:eastAsia="Times" w:hAnsi="Times" w:cs="Times"/>
          <w:b/>
          <w:bCs/>
          <w:sz w:val="24"/>
          <w:szCs w:val="24"/>
        </w:rPr>
      </w:pPr>
      <w:r>
        <w:rPr>
          <w:rFonts w:ascii="Times" w:eastAsia="Times" w:hAnsi="Times" w:cs="Times"/>
          <w:b/>
          <w:bCs/>
          <w:sz w:val="24"/>
          <w:szCs w:val="24"/>
        </w:rPr>
        <w:tab/>
        <w:t>5.1.6 Acceptance of a place</w:t>
      </w:r>
    </w:p>
    <w:p w14:paraId="37A33D7D" w14:textId="77777777" w:rsidR="00554A39" w:rsidRDefault="00554A39" w:rsidP="00554A39">
      <w:pPr>
        <w:rPr>
          <w:rFonts w:ascii="Times" w:eastAsia="Times" w:hAnsi="Times" w:cs="Times"/>
          <w:b/>
          <w:bCs/>
          <w:sz w:val="24"/>
          <w:szCs w:val="24"/>
        </w:rPr>
      </w:pPr>
      <w:r>
        <w:rPr>
          <w:rFonts w:ascii="Times" w:eastAsia="Times" w:hAnsi="Times" w:cs="Times"/>
          <w:b/>
          <w:bCs/>
          <w:sz w:val="24"/>
          <w:szCs w:val="24"/>
        </w:rPr>
        <w:tab/>
        <w:t>5.1.7 Refusal</w:t>
      </w:r>
    </w:p>
    <w:p w14:paraId="0C7AAE4B" w14:textId="77777777" w:rsidR="00554A39" w:rsidRDefault="00554A39" w:rsidP="00554A39">
      <w:pPr>
        <w:rPr>
          <w:rFonts w:ascii="Times" w:eastAsia="Times" w:hAnsi="Times" w:cs="Times"/>
          <w:b/>
          <w:bCs/>
          <w:sz w:val="24"/>
          <w:szCs w:val="24"/>
        </w:rPr>
      </w:pPr>
      <w:r>
        <w:rPr>
          <w:rFonts w:ascii="Times" w:eastAsia="Times" w:hAnsi="Times" w:cs="Times"/>
          <w:b/>
          <w:bCs/>
          <w:sz w:val="24"/>
          <w:szCs w:val="24"/>
        </w:rPr>
        <w:tab/>
        <w:t>5.1.8 Withdrawal of an offer</w:t>
      </w:r>
    </w:p>
    <w:p w14:paraId="597D2A78" w14:textId="77777777" w:rsidR="00554A39" w:rsidRDefault="00554A39" w:rsidP="00554A39">
      <w:pPr>
        <w:rPr>
          <w:rFonts w:ascii="Times" w:eastAsia="Times" w:hAnsi="Times" w:cs="Times"/>
          <w:b/>
          <w:bCs/>
          <w:sz w:val="24"/>
          <w:szCs w:val="24"/>
        </w:rPr>
      </w:pPr>
      <w:r>
        <w:rPr>
          <w:rFonts w:ascii="Times" w:eastAsia="Times" w:hAnsi="Times" w:cs="Times"/>
          <w:b/>
          <w:bCs/>
          <w:sz w:val="24"/>
          <w:szCs w:val="24"/>
        </w:rPr>
        <w:tab/>
        <w:t>5.1.9 Appeals</w:t>
      </w:r>
    </w:p>
    <w:p w14:paraId="31D3126A" w14:textId="77777777" w:rsidR="00554A39" w:rsidRDefault="00554A39" w:rsidP="00554A39">
      <w:pPr>
        <w:rPr>
          <w:rFonts w:ascii="Times" w:eastAsia="Times" w:hAnsi="Times" w:cs="Times"/>
          <w:b/>
          <w:bCs/>
          <w:sz w:val="24"/>
          <w:szCs w:val="24"/>
        </w:rPr>
      </w:pPr>
    </w:p>
    <w:p w14:paraId="097637AA" w14:textId="77777777" w:rsidR="00554A39" w:rsidRDefault="00554A39" w:rsidP="00554A39">
      <w:pPr>
        <w:rPr>
          <w:rFonts w:ascii="Times" w:eastAsia="Times" w:hAnsi="Times" w:cs="Times"/>
          <w:b/>
          <w:bCs/>
          <w:sz w:val="24"/>
          <w:szCs w:val="24"/>
        </w:rPr>
      </w:pPr>
      <w:r w:rsidRPr="5DCC204B">
        <w:rPr>
          <w:rFonts w:ascii="Times" w:eastAsia="Times" w:hAnsi="Times" w:cs="Times"/>
          <w:b/>
          <w:bCs/>
          <w:sz w:val="24"/>
          <w:szCs w:val="24"/>
        </w:rPr>
        <w:t>5.1 Admission Provision (First Year Group)</w:t>
      </w:r>
    </w:p>
    <w:p w14:paraId="17422F5B" w14:textId="77777777" w:rsidR="00554A39" w:rsidRPr="00AC7152" w:rsidRDefault="00554A39" w:rsidP="00554A39">
      <w:pPr>
        <w:rPr>
          <w:rFonts w:ascii="Times" w:eastAsia="Times" w:hAnsi="Times" w:cs="Times"/>
          <w:sz w:val="24"/>
          <w:szCs w:val="24"/>
        </w:rPr>
      </w:pPr>
      <w:r w:rsidRPr="5DCC204B">
        <w:rPr>
          <w:rFonts w:ascii="Times" w:eastAsia="Times" w:hAnsi="Times" w:cs="Times"/>
          <w:sz w:val="24"/>
          <w:szCs w:val="24"/>
        </w:rPr>
        <w:t xml:space="preserve">Where Marino College is not oversubscribed, All Students will be offered a school place subject to </w:t>
      </w:r>
      <w:r w:rsidR="009350E2" w:rsidRPr="5DCC204B">
        <w:rPr>
          <w:rFonts w:ascii="Times" w:eastAsia="Times" w:hAnsi="Times" w:cs="Times"/>
          <w:sz w:val="24"/>
          <w:szCs w:val="24"/>
        </w:rPr>
        <w:t>section 4.</w:t>
      </w:r>
      <w:r w:rsidR="00F92A3D" w:rsidRPr="5DCC204B">
        <w:rPr>
          <w:rFonts w:ascii="Times" w:eastAsia="Times" w:hAnsi="Times" w:cs="Times"/>
          <w:sz w:val="24"/>
          <w:szCs w:val="24"/>
        </w:rPr>
        <w:t>1</w:t>
      </w:r>
      <w:r w:rsidR="009350E2" w:rsidRPr="5DCC204B">
        <w:rPr>
          <w:rFonts w:ascii="Times" w:eastAsia="Times" w:hAnsi="Times" w:cs="Times"/>
          <w:sz w:val="24"/>
          <w:szCs w:val="24"/>
        </w:rPr>
        <w:t xml:space="preserve"> and fulfilling all provisions in the Policy.</w:t>
      </w:r>
    </w:p>
    <w:p w14:paraId="611F6B2E" w14:textId="77777777" w:rsidR="009350E2" w:rsidRDefault="009350E2" w:rsidP="00554A39">
      <w:pPr>
        <w:rPr>
          <w:rFonts w:ascii="Times" w:eastAsia="Times" w:hAnsi="Times" w:cs="Times"/>
          <w:b/>
          <w:bCs/>
          <w:sz w:val="24"/>
          <w:szCs w:val="24"/>
        </w:rPr>
      </w:pPr>
    </w:p>
    <w:p w14:paraId="0D5FBB9A" w14:textId="77777777" w:rsidR="009350E2" w:rsidRDefault="009350E2" w:rsidP="00554A39">
      <w:pPr>
        <w:rPr>
          <w:rFonts w:ascii="Times" w:eastAsia="Times" w:hAnsi="Times" w:cs="Times"/>
          <w:b/>
          <w:bCs/>
          <w:sz w:val="24"/>
          <w:szCs w:val="24"/>
        </w:rPr>
      </w:pPr>
      <w:r w:rsidRPr="5DCC204B">
        <w:rPr>
          <w:rFonts w:ascii="Times" w:eastAsia="Times" w:hAnsi="Times" w:cs="Times"/>
          <w:b/>
          <w:bCs/>
          <w:sz w:val="24"/>
          <w:szCs w:val="24"/>
        </w:rPr>
        <w:t>5.1.1 Oversubscription</w:t>
      </w:r>
    </w:p>
    <w:p w14:paraId="2CACA809" w14:textId="77777777" w:rsidR="009350E2" w:rsidRDefault="009350E2" w:rsidP="009350E2">
      <w:pPr>
        <w:rPr>
          <w:rFonts w:ascii="Times" w:eastAsia="Times" w:hAnsi="Times" w:cs="Times"/>
          <w:sz w:val="24"/>
          <w:szCs w:val="24"/>
        </w:rPr>
      </w:pPr>
      <w:r w:rsidRPr="5DCC204B">
        <w:rPr>
          <w:rFonts w:ascii="Times" w:eastAsia="Times" w:hAnsi="Times" w:cs="Times"/>
          <w:sz w:val="24"/>
          <w:szCs w:val="24"/>
        </w:rPr>
        <w:t xml:space="preserve">When the number of applicants is greater than the number of places available the published selection criteria will apply and a waiting list shall be complied, which shall remain valid only for the school year in respect of which the applications are made. Where Marino College is in a position to offer further school places that become available for and during that academic year, places will be offered in accordance with the order of priority in which Students have been placed on the waiting list. </w:t>
      </w:r>
    </w:p>
    <w:p w14:paraId="76B737BC" w14:textId="77777777" w:rsidR="009350E2" w:rsidRPr="00851466" w:rsidRDefault="009350E2" w:rsidP="00851466">
      <w:pPr>
        <w:pStyle w:val="ListParagraph"/>
        <w:numPr>
          <w:ilvl w:val="0"/>
          <w:numId w:val="17"/>
        </w:numPr>
        <w:rPr>
          <w:rFonts w:ascii="Times" w:eastAsia="Times" w:hAnsi="Times" w:cs="Times"/>
          <w:sz w:val="24"/>
          <w:szCs w:val="24"/>
        </w:rPr>
      </w:pPr>
      <w:r w:rsidRPr="5DCC204B">
        <w:rPr>
          <w:rFonts w:ascii="Times" w:eastAsia="Times" w:hAnsi="Times" w:cs="Times"/>
          <w:sz w:val="24"/>
          <w:szCs w:val="24"/>
        </w:rPr>
        <w:t>In other words where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to all years other than the First Year Group.</w:t>
      </w:r>
    </w:p>
    <w:p w14:paraId="6DE218A9" w14:textId="77777777" w:rsidR="009350E2" w:rsidRDefault="009350E2" w:rsidP="009350E2">
      <w:pPr>
        <w:rPr>
          <w:rFonts w:ascii="Times" w:eastAsia="Times" w:hAnsi="Times" w:cs="Times"/>
          <w:sz w:val="24"/>
          <w:szCs w:val="24"/>
        </w:rPr>
      </w:pPr>
      <w:r w:rsidRPr="5DCC204B">
        <w:rPr>
          <w:rFonts w:ascii="Times" w:eastAsia="Times" w:hAnsi="Times" w:cs="Times"/>
          <w:sz w:val="24"/>
          <w:szCs w:val="24"/>
        </w:rPr>
        <w:lastRenderedPageBreak/>
        <w:t>Where the school is oversubscribed, any selection criteria that are not included in this Admission Policy shall not be considered in determining whether or not a Student is admitted to the school.</w:t>
      </w:r>
    </w:p>
    <w:p w14:paraId="15D904DB" w14:textId="77777777" w:rsidR="009350E2" w:rsidRPr="00554A39" w:rsidRDefault="009350E2" w:rsidP="00554A39">
      <w:pPr>
        <w:rPr>
          <w:rFonts w:ascii="Times" w:eastAsia="Times" w:hAnsi="Times" w:cs="Times"/>
          <w:b/>
          <w:bCs/>
          <w:sz w:val="24"/>
          <w:szCs w:val="24"/>
        </w:rPr>
      </w:pPr>
    </w:p>
    <w:p w14:paraId="419C09F8" w14:textId="77777777" w:rsidR="00B32AF1" w:rsidRDefault="00AC7152" w:rsidP="009350E2">
      <w:pPr>
        <w:rPr>
          <w:rFonts w:ascii="Times" w:eastAsia="Times" w:hAnsi="Times" w:cs="Times"/>
          <w:b/>
          <w:bCs/>
          <w:sz w:val="24"/>
          <w:szCs w:val="24"/>
        </w:rPr>
      </w:pPr>
      <w:r w:rsidRPr="5DCC204B">
        <w:rPr>
          <w:rFonts w:ascii="Times" w:eastAsia="Times" w:hAnsi="Times" w:cs="Times"/>
          <w:b/>
          <w:bCs/>
          <w:sz w:val="24"/>
          <w:szCs w:val="24"/>
        </w:rPr>
        <w:t xml:space="preserve">5.1.2 </w:t>
      </w:r>
      <w:r w:rsidR="009350E2" w:rsidRPr="5DCC204B">
        <w:rPr>
          <w:rFonts w:ascii="Times" w:eastAsia="Times" w:hAnsi="Times" w:cs="Times"/>
          <w:b/>
          <w:bCs/>
          <w:sz w:val="24"/>
          <w:szCs w:val="24"/>
        </w:rPr>
        <w:t>Selection Criteria</w:t>
      </w:r>
    </w:p>
    <w:p w14:paraId="1A3742B7" w14:textId="77777777" w:rsidR="002357DC" w:rsidRPr="002357DC" w:rsidRDefault="002357DC" w:rsidP="002357DC">
      <w:pPr>
        <w:pStyle w:val="ListParagraph"/>
        <w:numPr>
          <w:ilvl w:val="0"/>
          <w:numId w:val="17"/>
        </w:numPr>
        <w:rPr>
          <w:rFonts w:ascii="Times" w:eastAsia="Times" w:hAnsi="Times" w:cs="Times"/>
          <w:b/>
          <w:bCs/>
          <w:sz w:val="24"/>
          <w:szCs w:val="24"/>
        </w:rPr>
      </w:pPr>
      <w:r w:rsidRPr="5DCC204B">
        <w:rPr>
          <w:rFonts w:ascii="Times" w:eastAsia="Times" w:hAnsi="Times" w:cs="Times"/>
          <w:sz w:val="24"/>
          <w:szCs w:val="24"/>
        </w:rPr>
        <w:t>Siblings of existing students</w:t>
      </w:r>
    </w:p>
    <w:p w14:paraId="5507353B" w14:textId="77777777" w:rsidR="002357DC" w:rsidRPr="002357DC" w:rsidRDefault="002357DC" w:rsidP="009350E2">
      <w:pPr>
        <w:pStyle w:val="ListParagraph"/>
        <w:numPr>
          <w:ilvl w:val="0"/>
          <w:numId w:val="17"/>
        </w:numPr>
        <w:rPr>
          <w:rFonts w:ascii="Times" w:eastAsia="Times" w:hAnsi="Times" w:cs="Times"/>
          <w:b/>
          <w:bCs/>
          <w:sz w:val="24"/>
          <w:szCs w:val="24"/>
        </w:rPr>
      </w:pPr>
      <w:r w:rsidRPr="5DCC204B">
        <w:rPr>
          <w:rFonts w:ascii="Times" w:eastAsia="Times" w:hAnsi="Times" w:cs="Times"/>
          <w:sz w:val="24"/>
          <w:szCs w:val="24"/>
        </w:rPr>
        <w:t>Students attending local feeder schools</w:t>
      </w:r>
      <w:r w:rsidR="0067159F" w:rsidRPr="5DCC204B">
        <w:rPr>
          <w:rFonts w:ascii="Times" w:eastAsia="Times" w:hAnsi="Times" w:cs="Times"/>
          <w:sz w:val="24"/>
          <w:szCs w:val="24"/>
        </w:rPr>
        <w:t xml:space="preserve"> – defined in the glossary of terms above.</w:t>
      </w:r>
    </w:p>
    <w:p w14:paraId="1091EE9B" w14:textId="77777777" w:rsidR="00792320" w:rsidRPr="002357DC" w:rsidRDefault="00851466" w:rsidP="002357DC">
      <w:pPr>
        <w:pStyle w:val="ListParagraph"/>
        <w:numPr>
          <w:ilvl w:val="0"/>
          <w:numId w:val="17"/>
        </w:numPr>
        <w:rPr>
          <w:rFonts w:ascii="Times" w:eastAsia="Times" w:hAnsi="Times" w:cs="Times"/>
          <w:b/>
          <w:bCs/>
          <w:sz w:val="24"/>
          <w:szCs w:val="24"/>
        </w:rPr>
      </w:pPr>
      <w:r w:rsidRPr="5DCC204B">
        <w:rPr>
          <w:rFonts w:ascii="Times" w:eastAsia="Times" w:hAnsi="Times" w:cs="Times"/>
          <w:sz w:val="24"/>
          <w:szCs w:val="24"/>
        </w:rPr>
        <w:t>Student</w:t>
      </w:r>
      <w:r w:rsidR="009E4878" w:rsidRPr="5DCC204B">
        <w:rPr>
          <w:rFonts w:ascii="Times" w:eastAsia="Times" w:hAnsi="Times" w:cs="Times"/>
          <w:sz w:val="24"/>
          <w:szCs w:val="24"/>
        </w:rPr>
        <w:t>s</w:t>
      </w:r>
      <w:r w:rsidR="009E4878" w:rsidRPr="5DCC204B">
        <w:rPr>
          <w:rFonts w:ascii="Times" w:eastAsia="Times" w:hAnsi="Times" w:cs="Times"/>
          <w:color w:val="FF0000"/>
          <w:sz w:val="24"/>
          <w:szCs w:val="24"/>
        </w:rPr>
        <w:t xml:space="preserve"> </w:t>
      </w:r>
      <w:r w:rsidR="009E4878" w:rsidRPr="5DCC204B">
        <w:rPr>
          <w:rFonts w:ascii="Times" w:eastAsia="Times" w:hAnsi="Times" w:cs="Times"/>
          <w:sz w:val="24"/>
          <w:szCs w:val="24"/>
        </w:rPr>
        <w:t>who live in</w:t>
      </w:r>
      <w:r w:rsidR="00F92A3D" w:rsidRPr="5DCC204B">
        <w:rPr>
          <w:rFonts w:ascii="Times" w:eastAsia="Times" w:hAnsi="Times" w:cs="Times"/>
          <w:color w:val="FF0000"/>
          <w:sz w:val="24"/>
          <w:szCs w:val="24"/>
        </w:rPr>
        <w:t xml:space="preserve"> </w:t>
      </w:r>
      <w:r w:rsidRPr="5DCC204B">
        <w:rPr>
          <w:rFonts w:ascii="Times" w:eastAsia="Times" w:hAnsi="Times" w:cs="Times"/>
          <w:sz w:val="24"/>
          <w:szCs w:val="24"/>
        </w:rPr>
        <w:t>the neighbouring districts of Marino, North Strand and Ballybough, East Wall, North Wall, Drumcondra and the</w:t>
      </w:r>
      <w:r w:rsidR="00F2660D" w:rsidRPr="5DCC204B">
        <w:rPr>
          <w:rFonts w:ascii="Times" w:eastAsia="Times" w:hAnsi="Times" w:cs="Times"/>
          <w:sz w:val="24"/>
          <w:szCs w:val="24"/>
        </w:rPr>
        <w:t xml:space="preserve"> North East Inner City boundary (NEIC map)</w:t>
      </w:r>
      <w:r w:rsidR="00792320" w:rsidRPr="5DCC204B">
        <w:rPr>
          <w:rFonts w:ascii="Times" w:eastAsia="Times" w:hAnsi="Times" w:cs="Times"/>
          <w:sz w:val="24"/>
          <w:szCs w:val="24"/>
        </w:rPr>
        <w:t>.</w:t>
      </w:r>
    </w:p>
    <w:p w14:paraId="497B5F70" w14:textId="77777777" w:rsidR="00792320" w:rsidRPr="00792320" w:rsidRDefault="00792320" w:rsidP="00851466">
      <w:pPr>
        <w:pStyle w:val="ListParagraph"/>
        <w:numPr>
          <w:ilvl w:val="0"/>
          <w:numId w:val="17"/>
        </w:numPr>
        <w:rPr>
          <w:rFonts w:ascii="Times" w:eastAsia="Times" w:hAnsi="Times" w:cs="Times"/>
          <w:b/>
          <w:bCs/>
          <w:sz w:val="24"/>
          <w:szCs w:val="24"/>
        </w:rPr>
      </w:pPr>
      <w:r w:rsidRPr="5DCC204B">
        <w:rPr>
          <w:rFonts w:ascii="Times" w:eastAsia="Times" w:hAnsi="Times" w:cs="Times"/>
          <w:sz w:val="24"/>
          <w:szCs w:val="24"/>
        </w:rPr>
        <w:t>Others.</w:t>
      </w:r>
    </w:p>
    <w:p w14:paraId="1D092F32" w14:textId="77777777" w:rsidR="009350E2" w:rsidRPr="00792320" w:rsidRDefault="00792320" w:rsidP="00792320">
      <w:pPr>
        <w:ind w:left="360"/>
        <w:rPr>
          <w:rFonts w:ascii="Times" w:eastAsia="Times" w:hAnsi="Times" w:cs="Times"/>
          <w:sz w:val="24"/>
          <w:szCs w:val="24"/>
        </w:rPr>
      </w:pPr>
      <w:r w:rsidRPr="5DCC204B">
        <w:rPr>
          <w:rFonts w:ascii="Times" w:eastAsia="Times" w:hAnsi="Times" w:cs="Times"/>
          <w:sz w:val="24"/>
          <w:szCs w:val="24"/>
        </w:rPr>
        <w:t>The above criteria are dependent on the following condition being met:</w:t>
      </w:r>
    </w:p>
    <w:p w14:paraId="04644D09" w14:textId="77777777" w:rsidR="009350E2" w:rsidRDefault="009350E2" w:rsidP="009350E2">
      <w:pPr>
        <w:numPr>
          <w:ilvl w:val="0"/>
          <w:numId w:val="6"/>
        </w:numPr>
        <w:rPr>
          <w:rFonts w:ascii="Times" w:eastAsia="Times" w:hAnsi="Times" w:cs="Times"/>
          <w:sz w:val="24"/>
          <w:szCs w:val="24"/>
        </w:rPr>
      </w:pPr>
      <w:r w:rsidRPr="5DCC204B">
        <w:rPr>
          <w:rFonts w:ascii="Times" w:eastAsia="Times" w:hAnsi="Times" w:cs="Times"/>
          <w:sz w:val="24"/>
          <w:szCs w:val="24"/>
        </w:rPr>
        <w:t xml:space="preserve">The availability of a suitable space </w:t>
      </w:r>
    </w:p>
    <w:p w14:paraId="16EC0AC5" w14:textId="77777777" w:rsidR="00B32AF1" w:rsidRPr="00F92A3D" w:rsidRDefault="00B32AF1" w:rsidP="009E4878">
      <w:pPr>
        <w:ind w:left="360"/>
        <w:rPr>
          <w:rFonts w:ascii="Times" w:eastAsia="Times" w:hAnsi="Times" w:cs="Times"/>
          <w:strike/>
          <w:sz w:val="24"/>
          <w:szCs w:val="24"/>
        </w:rPr>
      </w:pPr>
    </w:p>
    <w:p w14:paraId="7865D964" w14:textId="77777777" w:rsidR="006C211D" w:rsidRDefault="006C211D" w:rsidP="006C211D">
      <w:pPr>
        <w:rPr>
          <w:rFonts w:ascii="Times" w:eastAsia="Times" w:hAnsi="Times" w:cs="Times"/>
          <w:color w:val="FF0000"/>
          <w:sz w:val="24"/>
          <w:szCs w:val="24"/>
        </w:rPr>
      </w:pPr>
    </w:p>
    <w:p w14:paraId="7651C983" w14:textId="77777777" w:rsidR="006C211D" w:rsidRDefault="00AC7152" w:rsidP="006C211D">
      <w:pPr>
        <w:rPr>
          <w:rFonts w:ascii="Times" w:eastAsia="Times" w:hAnsi="Times" w:cs="Times"/>
          <w:b/>
          <w:bCs/>
          <w:color w:val="000000" w:themeColor="text1"/>
          <w:sz w:val="24"/>
          <w:szCs w:val="24"/>
        </w:rPr>
      </w:pPr>
      <w:r w:rsidRPr="5DCC204B">
        <w:rPr>
          <w:rFonts w:ascii="Times" w:eastAsia="Times" w:hAnsi="Times" w:cs="Times"/>
          <w:b/>
          <w:bCs/>
          <w:color w:val="000000" w:themeColor="text1"/>
          <w:sz w:val="24"/>
          <w:szCs w:val="24"/>
        </w:rPr>
        <w:t xml:space="preserve">5.1.3 </w:t>
      </w:r>
      <w:r w:rsidR="006C211D" w:rsidRPr="5DCC204B">
        <w:rPr>
          <w:rFonts w:ascii="Times" w:eastAsia="Times" w:hAnsi="Times" w:cs="Times"/>
          <w:b/>
          <w:bCs/>
          <w:color w:val="000000" w:themeColor="text1"/>
          <w:sz w:val="24"/>
          <w:szCs w:val="24"/>
        </w:rPr>
        <w:t>Selection Process</w:t>
      </w:r>
    </w:p>
    <w:p w14:paraId="3AAC8DEB" w14:textId="77777777" w:rsidR="006C211D" w:rsidRDefault="006C211D" w:rsidP="006C211D">
      <w:pPr>
        <w:rPr>
          <w:rFonts w:ascii="Times" w:eastAsia="Times" w:hAnsi="Times" w:cs="Times"/>
          <w:sz w:val="24"/>
          <w:szCs w:val="24"/>
        </w:rPr>
      </w:pPr>
      <w:r w:rsidRPr="5DCC204B">
        <w:rPr>
          <w:rFonts w:ascii="Times" w:eastAsia="Times" w:hAnsi="Times" w:cs="Times"/>
          <w:sz w:val="24"/>
          <w:szCs w:val="24"/>
        </w:rPr>
        <w:t>An applicant will be offered a place in Marino College based on the above selection criteria being met in full.</w:t>
      </w:r>
    </w:p>
    <w:p w14:paraId="08CD366F" w14:textId="77777777" w:rsidR="006C211D" w:rsidRDefault="006C211D" w:rsidP="006C211D">
      <w:pPr>
        <w:rPr>
          <w:rFonts w:ascii="Times" w:eastAsia="Times" w:hAnsi="Times" w:cs="Times"/>
          <w:sz w:val="24"/>
          <w:szCs w:val="24"/>
        </w:rPr>
      </w:pPr>
      <w:r w:rsidRPr="5DCC204B">
        <w:rPr>
          <w:rFonts w:ascii="Times" w:eastAsia="Times" w:hAnsi="Times" w:cs="Times"/>
          <w:sz w:val="24"/>
          <w:szCs w:val="24"/>
        </w:rPr>
        <w:t>Where two or more applications have met the same number of selection criteria and are tied for a place, and if only one place is available, Marino College will apply a random lottery to assign any available places in the school, or on the waiting list, to those applications.</w:t>
      </w:r>
    </w:p>
    <w:p w14:paraId="43ADED6E" w14:textId="77777777" w:rsidR="006C211D" w:rsidRDefault="006C211D" w:rsidP="006C211D">
      <w:pPr>
        <w:rPr>
          <w:rFonts w:ascii="Times" w:eastAsia="Times" w:hAnsi="Times" w:cs="Times"/>
          <w:b/>
          <w:bCs/>
          <w:color w:val="000000" w:themeColor="text1"/>
          <w:sz w:val="24"/>
          <w:szCs w:val="24"/>
        </w:rPr>
      </w:pPr>
    </w:p>
    <w:p w14:paraId="027A7C24" w14:textId="77777777" w:rsidR="006C211D" w:rsidRDefault="00AC7152" w:rsidP="006C211D">
      <w:pPr>
        <w:rPr>
          <w:rFonts w:ascii="Times" w:eastAsia="Times" w:hAnsi="Times" w:cs="Times"/>
          <w:b/>
          <w:bCs/>
          <w:color w:val="000000" w:themeColor="text1"/>
          <w:sz w:val="24"/>
          <w:szCs w:val="24"/>
        </w:rPr>
      </w:pPr>
      <w:r w:rsidRPr="5DCC204B">
        <w:rPr>
          <w:rFonts w:ascii="Times" w:eastAsia="Times" w:hAnsi="Times" w:cs="Times"/>
          <w:b/>
          <w:bCs/>
          <w:color w:val="000000" w:themeColor="text1"/>
          <w:sz w:val="24"/>
          <w:szCs w:val="24"/>
        </w:rPr>
        <w:t xml:space="preserve">5.1.4 </w:t>
      </w:r>
      <w:r w:rsidR="006C211D" w:rsidRPr="5DCC204B">
        <w:rPr>
          <w:rFonts w:ascii="Times" w:eastAsia="Times" w:hAnsi="Times" w:cs="Times"/>
          <w:b/>
          <w:bCs/>
          <w:color w:val="000000" w:themeColor="text1"/>
          <w:sz w:val="24"/>
          <w:szCs w:val="24"/>
        </w:rPr>
        <w:t>Late Applications</w:t>
      </w:r>
    </w:p>
    <w:p w14:paraId="2FF92920" w14:textId="77777777" w:rsidR="006C211D" w:rsidRDefault="006C211D" w:rsidP="006C211D">
      <w:pPr>
        <w:rPr>
          <w:rFonts w:ascii="Times" w:eastAsia="Times" w:hAnsi="Times" w:cs="Times"/>
          <w:sz w:val="24"/>
          <w:szCs w:val="24"/>
        </w:rPr>
      </w:pPr>
      <w:r w:rsidRPr="5DCC204B">
        <w:rPr>
          <w:rFonts w:ascii="Times" w:eastAsia="Times" w:hAnsi="Times" w:cs="Times"/>
          <w:sz w:val="24"/>
          <w:szCs w:val="24"/>
        </w:rPr>
        <w:t>An application received by Marino College after the closing date published by Marino College, and set out in the Admission Notice, is considered a late application for the purposes of this Admission Policy.</w:t>
      </w:r>
    </w:p>
    <w:p w14:paraId="04AB8560" w14:textId="77777777" w:rsidR="006C211D" w:rsidRPr="003F5202" w:rsidRDefault="006C211D" w:rsidP="006C211D">
      <w:pPr>
        <w:rPr>
          <w:rFonts w:ascii="Times" w:eastAsia="Times" w:hAnsi="Times" w:cs="Times"/>
          <w:sz w:val="24"/>
          <w:szCs w:val="24"/>
        </w:rPr>
      </w:pPr>
      <w:r w:rsidRPr="5DCC204B">
        <w:rPr>
          <w:rFonts w:ascii="Times" w:eastAsia="Times" w:hAnsi="Times" w:cs="Times"/>
          <w:sz w:val="24"/>
          <w:szCs w:val="24"/>
        </w:rPr>
        <w:t>Where Marino College is oversubscribed and receives a late application for admission, that application will receive a place on the waiting list beneath Applicants whose applications were received by the school before the closing date of application. Such late applications will be placed on the waiting list in accordance with the date and time they were received by the school and subsequently the school’s selection criteria will be applied in accordance with this Admission Policy.</w:t>
      </w:r>
    </w:p>
    <w:p w14:paraId="432868B3" w14:textId="77777777" w:rsidR="006C211D" w:rsidRDefault="006C211D" w:rsidP="006C211D">
      <w:pPr>
        <w:rPr>
          <w:rFonts w:ascii="Times" w:eastAsia="Times" w:hAnsi="Times" w:cs="Times"/>
          <w:sz w:val="24"/>
          <w:szCs w:val="24"/>
        </w:rPr>
      </w:pPr>
    </w:p>
    <w:p w14:paraId="0045770B" w14:textId="77777777" w:rsidR="006C211D" w:rsidRDefault="006C211D" w:rsidP="006C211D">
      <w:pPr>
        <w:rPr>
          <w:rFonts w:ascii="Times" w:eastAsia="Times" w:hAnsi="Times" w:cs="Times"/>
          <w:sz w:val="24"/>
          <w:szCs w:val="24"/>
        </w:rPr>
      </w:pPr>
      <w:r w:rsidRPr="5DCC204B">
        <w:rPr>
          <w:rFonts w:ascii="Times" w:eastAsia="Times" w:hAnsi="Times" w:cs="Times"/>
          <w:sz w:val="24"/>
          <w:szCs w:val="24"/>
        </w:rPr>
        <w:t>Where Marino College is not oversubscribed and it receives a late application, the Student seeking admission will receive an offer of a place within Marino College, subject to the selection criteria being met and then the same process as applies to Applicants whose applications were received before the closing date will be applied.</w:t>
      </w:r>
    </w:p>
    <w:p w14:paraId="03F49693" w14:textId="77777777" w:rsidR="006C211D" w:rsidRPr="006C211D" w:rsidRDefault="006C211D" w:rsidP="006C211D">
      <w:pPr>
        <w:rPr>
          <w:rFonts w:ascii="Times" w:eastAsia="Times" w:hAnsi="Times" w:cs="Times"/>
          <w:b/>
          <w:bCs/>
          <w:color w:val="000000" w:themeColor="text1"/>
          <w:sz w:val="24"/>
          <w:szCs w:val="24"/>
        </w:rPr>
      </w:pPr>
    </w:p>
    <w:p w14:paraId="59413402" w14:textId="77777777" w:rsidR="00AC7152" w:rsidRDefault="00AC7152" w:rsidP="00AC7152">
      <w:pPr>
        <w:rPr>
          <w:rFonts w:ascii="Times" w:eastAsia="Times" w:hAnsi="Times" w:cs="Times"/>
          <w:b/>
          <w:bCs/>
          <w:sz w:val="24"/>
          <w:szCs w:val="24"/>
        </w:rPr>
      </w:pPr>
      <w:r w:rsidRPr="5DCC204B">
        <w:rPr>
          <w:rFonts w:ascii="Times" w:eastAsia="Times" w:hAnsi="Times" w:cs="Times"/>
          <w:b/>
          <w:bCs/>
          <w:sz w:val="24"/>
          <w:szCs w:val="24"/>
        </w:rPr>
        <w:t xml:space="preserve">5.1.5 </w:t>
      </w:r>
      <w:r w:rsidR="006C211D" w:rsidRPr="5DCC204B">
        <w:rPr>
          <w:rFonts w:ascii="Times" w:eastAsia="Times" w:hAnsi="Times" w:cs="Times"/>
          <w:b/>
          <w:bCs/>
          <w:sz w:val="24"/>
          <w:szCs w:val="24"/>
        </w:rPr>
        <w:t>Second/Third-Round offers of a place</w:t>
      </w:r>
    </w:p>
    <w:p w14:paraId="35751831" w14:textId="77777777" w:rsidR="00AC7152" w:rsidRDefault="00AC7152" w:rsidP="00AC7152">
      <w:pPr>
        <w:rPr>
          <w:rFonts w:ascii="Times" w:eastAsia="Times" w:hAnsi="Times" w:cs="Times"/>
          <w:sz w:val="24"/>
          <w:szCs w:val="24"/>
        </w:rPr>
      </w:pPr>
      <w:r w:rsidRPr="5DCC204B">
        <w:rPr>
          <w:rFonts w:ascii="Times" w:eastAsia="Times" w:hAnsi="Times" w:cs="Times"/>
          <w:sz w:val="24"/>
          <w:szCs w:val="24"/>
        </w:rPr>
        <w:t xml:space="preserve">Where a Student is in receipt of an offer of a place within Marino College but does not accept the offer, or the school withdraws the offer in line with the relevant provisions of this Policy, the place will be offered to the next Student on the waiting list in a second-round of offers. </w:t>
      </w:r>
      <w:r w:rsidRPr="5DCC204B">
        <w:rPr>
          <w:rFonts w:ascii="Times" w:eastAsia="Times" w:hAnsi="Times" w:cs="Times"/>
          <w:sz w:val="24"/>
          <w:szCs w:val="24"/>
        </w:rPr>
        <w:lastRenderedPageBreak/>
        <w:t>This process will continue throughout third and fourth rounds, etc. until all places within the school have been filled.</w:t>
      </w:r>
    </w:p>
    <w:p w14:paraId="682DCCDD" w14:textId="5F74DBDF" w:rsidR="00997555" w:rsidRDefault="00997555" w:rsidP="00AC7152">
      <w:pPr>
        <w:rPr>
          <w:rFonts w:ascii="Times" w:eastAsia="Times" w:hAnsi="Times" w:cs="Times"/>
          <w:sz w:val="24"/>
          <w:szCs w:val="24"/>
        </w:rPr>
      </w:pPr>
    </w:p>
    <w:p w14:paraId="2123E576" w14:textId="77777777" w:rsidR="008217BA" w:rsidRDefault="008217BA" w:rsidP="00AC7152">
      <w:pPr>
        <w:rPr>
          <w:rFonts w:ascii="Times" w:eastAsia="Times" w:hAnsi="Times" w:cs="Times"/>
          <w:sz w:val="24"/>
          <w:szCs w:val="24"/>
        </w:rPr>
      </w:pPr>
    </w:p>
    <w:p w14:paraId="40193BE9" w14:textId="77777777" w:rsidR="00AC7152" w:rsidRDefault="00AC7152" w:rsidP="00AC7152">
      <w:pPr>
        <w:rPr>
          <w:rFonts w:ascii="Times" w:eastAsia="Times" w:hAnsi="Times" w:cs="Times"/>
          <w:b/>
          <w:bCs/>
          <w:sz w:val="24"/>
          <w:szCs w:val="24"/>
        </w:rPr>
      </w:pPr>
      <w:r w:rsidRPr="5DCC204B">
        <w:rPr>
          <w:rFonts w:ascii="Times" w:eastAsia="Times" w:hAnsi="Times" w:cs="Times"/>
          <w:b/>
          <w:bCs/>
          <w:sz w:val="24"/>
          <w:szCs w:val="24"/>
        </w:rPr>
        <w:t>5.1.6 Acceptance of a place</w:t>
      </w:r>
    </w:p>
    <w:p w14:paraId="231C3CA0" w14:textId="77777777" w:rsidR="00AC7152" w:rsidRDefault="00AC7152" w:rsidP="00AC7152">
      <w:pPr>
        <w:rPr>
          <w:rFonts w:ascii="Times" w:eastAsia="Times" w:hAnsi="Times" w:cs="Times"/>
          <w:sz w:val="24"/>
          <w:szCs w:val="24"/>
        </w:rPr>
      </w:pPr>
      <w:r w:rsidRPr="5DCC204B">
        <w:rPr>
          <w:rFonts w:ascii="Times" w:eastAsia="Times" w:hAnsi="Times" w:cs="Times"/>
          <w:sz w:val="24"/>
          <w:szCs w:val="24"/>
        </w:rPr>
        <w:t>If the Student in respect of whom the application is made is offered a place, the Applicant will be issued with an Acceptance Form by the school.</w:t>
      </w:r>
    </w:p>
    <w:p w14:paraId="0D4E9DF2" w14:textId="77777777" w:rsidR="00AC7152" w:rsidRDefault="00AC7152" w:rsidP="00AC7152">
      <w:pPr>
        <w:rPr>
          <w:rFonts w:ascii="Times" w:eastAsia="Times" w:hAnsi="Times" w:cs="Times"/>
          <w:sz w:val="24"/>
          <w:szCs w:val="24"/>
        </w:rPr>
      </w:pPr>
      <w:r w:rsidRPr="5DCC204B">
        <w:rPr>
          <w:rFonts w:ascii="Times" w:eastAsia="Times" w:hAnsi="Times" w:cs="Times"/>
          <w:sz w:val="24"/>
          <w:szCs w:val="24"/>
        </w:rPr>
        <w:t>The Applicant shall indicate acceptance of an offer by fully completing and returning the Acceptance Form by the date set out in the School’s Admission Notice, or within 2 weeks of issuing by the school if it is a late application of if it is a second/third-round offer. This includes indicating whether or not s/he has applied for and is awaiting confirmation of an offer from another school.</w:t>
      </w:r>
    </w:p>
    <w:p w14:paraId="1C0DFBE6" w14:textId="77777777" w:rsidR="00AC7152" w:rsidRDefault="00AC7152" w:rsidP="00AC7152">
      <w:pPr>
        <w:rPr>
          <w:rFonts w:ascii="Times" w:eastAsia="Times" w:hAnsi="Times" w:cs="Times"/>
          <w:sz w:val="24"/>
          <w:szCs w:val="24"/>
        </w:rPr>
      </w:pPr>
      <w:r w:rsidRPr="5DCC204B">
        <w:rPr>
          <w:rFonts w:ascii="Times" w:eastAsia="Times" w:hAnsi="Times" w:cs="Times"/>
          <w:sz w:val="24"/>
          <w:szCs w:val="24"/>
        </w:rPr>
        <w:t>Failure to  fully complete and return the Acceptance Form to the school by the date set out in the School’s Admission Notice, or within 2 weeks of issuing by the school if it is a late application or if it is a second/third-round offer, may result in withdrawal of an offer, in line with the grounds for withdrawal of an offer as set out below.</w:t>
      </w:r>
    </w:p>
    <w:p w14:paraId="5F8555C2" w14:textId="77777777" w:rsidR="00AC7152" w:rsidRDefault="00AC7152" w:rsidP="00AC7152">
      <w:pPr>
        <w:rPr>
          <w:rFonts w:ascii="Times" w:eastAsia="Times" w:hAnsi="Times" w:cs="Times"/>
          <w:sz w:val="24"/>
          <w:szCs w:val="24"/>
        </w:rPr>
      </w:pPr>
    </w:p>
    <w:p w14:paraId="1937DDF4" w14:textId="77777777" w:rsidR="00AC7152" w:rsidRDefault="00AC7152" w:rsidP="00AC7152">
      <w:pPr>
        <w:rPr>
          <w:rFonts w:ascii="Times" w:eastAsia="Times" w:hAnsi="Times" w:cs="Times"/>
          <w:b/>
          <w:bCs/>
          <w:sz w:val="24"/>
          <w:szCs w:val="24"/>
        </w:rPr>
      </w:pPr>
      <w:r w:rsidRPr="5DCC204B">
        <w:rPr>
          <w:rFonts w:ascii="Times" w:eastAsia="Times" w:hAnsi="Times" w:cs="Times"/>
          <w:b/>
          <w:bCs/>
          <w:sz w:val="24"/>
          <w:szCs w:val="24"/>
        </w:rPr>
        <w:t>5.1.7 Refusal</w:t>
      </w:r>
    </w:p>
    <w:p w14:paraId="0F4A9164" w14:textId="77777777" w:rsidR="00AC7152" w:rsidRDefault="00AC7152" w:rsidP="00AC7152">
      <w:pPr>
        <w:rPr>
          <w:rFonts w:ascii="Times" w:eastAsia="Times" w:hAnsi="Times" w:cs="Times"/>
          <w:sz w:val="24"/>
          <w:szCs w:val="24"/>
        </w:rPr>
      </w:pPr>
      <w:r w:rsidRPr="5DCC204B">
        <w:rPr>
          <w:rFonts w:ascii="Times" w:eastAsia="Times" w:hAnsi="Times" w:cs="Times"/>
          <w:sz w:val="24"/>
          <w:szCs w:val="24"/>
        </w:rPr>
        <w:t>Where a Student in respect of whom an application is being sought has not been offered a school place, the Applicant will be provided in writing with:</w:t>
      </w:r>
    </w:p>
    <w:p w14:paraId="3AB86233" w14:textId="77777777" w:rsidR="00AC7152" w:rsidRDefault="00AC7152" w:rsidP="00AC7152">
      <w:pPr>
        <w:pStyle w:val="ListParagraph"/>
        <w:numPr>
          <w:ilvl w:val="0"/>
          <w:numId w:val="11"/>
        </w:numPr>
        <w:rPr>
          <w:rFonts w:ascii="Times" w:eastAsia="Times" w:hAnsi="Times" w:cs="Times"/>
          <w:sz w:val="24"/>
          <w:szCs w:val="24"/>
        </w:rPr>
      </w:pPr>
      <w:r w:rsidRPr="5DCC204B">
        <w:rPr>
          <w:rFonts w:ascii="Times" w:eastAsia="Times" w:hAnsi="Times" w:cs="Times"/>
          <w:sz w:val="24"/>
          <w:szCs w:val="24"/>
        </w:rPr>
        <w:t>The reasons that the student was not offered a place in Marino College;</w:t>
      </w:r>
    </w:p>
    <w:p w14:paraId="4E9C1332" w14:textId="77777777" w:rsidR="00AC7152" w:rsidRDefault="00AC7152" w:rsidP="00AC7152">
      <w:pPr>
        <w:pStyle w:val="ListParagraph"/>
        <w:numPr>
          <w:ilvl w:val="0"/>
          <w:numId w:val="11"/>
        </w:numPr>
        <w:rPr>
          <w:rFonts w:ascii="Times" w:eastAsia="Times" w:hAnsi="Times" w:cs="Times"/>
          <w:sz w:val="24"/>
          <w:szCs w:val="24"/>
        </w:rPr>
      </w:pPr>
      <w:r w:rsidRPr="5DCC204B">
        <w:rPr>
          <w:rFonts w:ascii="Times" w:eastAsia="Times" w:hAnsi="Times" w:cs="Times"/>
          <w:sz w:val="24"/>
          <w:szCs w:val="24"/>
        </w:rPr>
        <w:t>Details of the Student’s ranking against the published selection criteria, if the year-group to which the Applicant is applying is oversubscribed;</w:t>
      </w:r>
    </w:p>
    <w:p w14:paraId="549948BE" w14:textId="77777777" w:rsidR="00AC7152" w:rsidRDefault="00AC7152" w:rsidP="00AC7152">
      <w:pPr>
        <w:pStyle w:val="ListParagraph"/>
        <w:numPr>
          <w:ilvl w:val="0"/>
          <w:numId w:val="11"/>
        </w:numPr>
        <w:rPr>
          <w:rFonts w:ascii="Times" w:eastAsia="Times" w:hAnsi="Times" w:cs="Times"/>
          <w:sz w:val="24"/>
          <w:szCs w:val="24"/>
        </w:rPr>
      </w:pPr>
      <w:r w:rsidRPr="5DCC204B">
        <w:rPr>
          <w:rFonts w:ascii="Times" w:eastAsia="Times" w:hAnsi="Times" w:cs="Times"/>
          <w:sz w:val="24"/>
          <w:szCs w:val="24"/>
        </w:rPr>
        <w:t>Details of the Student’s place on the waiting list, if applicable;</w:t>
      </w:r>
    </w:p>
    <w:p w14:paraId="17888A3A" w14:textId="77777777" w:rsidR="00AC7152" w:rsidRDefault="00AC7152" w:rsidP="00AC7152">
      <w:pPr>
        <w:pStyle w:val="ListParagraph"/>
        <w:numPr>
          <w:ilvl w:val="0"/>
          <w:numId w:val="11"/>
        </w:numPr>
        <w:rPr>
          <w:rFonts w:ascii="Times" w:eastAsia="Times" w:hAnsi="Times" w:cs="Times"/>
          <w:sz w:val="24"/>
          <w:szCs w:val="24"/>
        </w:rPr>
      </w:pPr>
      <w:r w:rsidRPr="5DCC204B">
        <w:rPr>
          <w:rFonts w:ascii="Times" w:eastAsia="Times" w:hAnsi="Times" w:cs="Times"/>
          <w:sz w:val="24"/>
          <w:szCs w:val="24"/>
        </w:rPr>
        <w:t>Details of the Applicant’s right to appeal the decision.</w:t>
      </w:r>
    </w:p>
    <w:p w14:paraId="6C2B8771" w14:textId="77777777" w:rsidR="00AC7152" w:rsidRDefault="00AC7152" w:rsidP="00AC7152">
      <w:pPr>
        <w:rPr>
          <w:rFonts w:ascii="Times" w:eastAsia="Times" w:hAnsi="Times" w:cs="Times"/>
          <w:sz w:val="24"/>
          <w:szCs w:val="24"/>
        </w:rPr>
      </w:pPr>
      <w:r w:rsidRPr="5DCC204B">
        <w:rPr>
          <w:rFonts w:ascii="Times" w:eastAsia="Times" w:hAnsi="Times" w:cs="Times"/>
          <w:sz w:val="24"/>
          <w:szCs w:val="24"/>
        </w:rPr>
        <w:t>An offer of a place may not be made in cases where the information contained in the application is false or misleading in a material respect.</w:t>
      </w:r>
    </w:p>
    <w:p w14:paraId="5CF7F8FA" w14:textId="77777777" w:rsidR="00AC7152" w:rsidRDefault="00AC7152" w:rsidP="00AC7152">
      <w:pPr>
        <w:rPr>
          <w:rFonts w:ascii="Times" w:eastAsia="Times" w:hAnsi="Times" w:cs="Times"/>
          <w:sz w:val="24"/>
          <w:szCs w:val="24"/>
        </w:rPr>
      </w:pPr>
    </w:p>
    <w:p w14:paraId="301783A3" w14:textId="77777777" w:rsidR="00AC7152" w:rsidRDefault="00AC7152" w:rsidP="00AC7152">
      <w:pPr>
        <w:rPr>
          <w:rFonts w:ascii="Times" w:eastAsia="Times" w:hAnsi="Times" w:cs="Times"/>
          <w:b/>
          <w:bCs/>
          <w:sz w:val="24"/>
          <w:szCs w:val="24"/>
        </w:rPr>
      </w:pPr>
      <w:r w:rsidRPr="5DCC204B">
        <w:rPr>
          <w:rFonts w:ascii="Times" w:eastAsia="Times" w:hAnsi="Times" w:cs="Times"/>
          <w:b/>
          <w:bCs/>
          <w:sz w:val="24"/>
          <w:szCs w:val="24"/>
        </w:rPr>
        <w:t>5.1.8 Withdrawal of an offer</w:t>
      </w:r>
    </w:p>
    <w:p w14:paraId="1121BE83" w14:textId="77777777" w:rsidR="00AC7152" w:rsidRPr="007D3278" w:rsidRDefault="00AC7152" w:rsidP="00AC7152">
      <w:pPr>
        <w:rPr>
          <w:rFonts w:ascii="Times" w:eastAsia="Times" w:hAnsi="Times" w:cs="Times"/>
          <w:sz w:val="24"/>
          <w:szCs w:val="24"/>
        </w:rPr>
      </w:pPr>
      <w:r w:rsidRPr="5DCC204B">
        <w:rPr>
          <w:rFonts w:ascii="Times" w:eastAsia="Times" w:hAnsi="Times" w:cs="Times"/>
          <w:sz w:val="24"/>
          <w:szCs w:val="24"/>
        </w:rPr>
        <w:t>An offer of admission may be withdrawn where:</w:t>
      </w:r>
    </w:p>
    <w:p w14:paraId="56966734" w14:textId="77777777" w:rsidR="00AC7152" w:rsidRDefault="00AC7152" w:rsidP="00AC7152">
      <w:pPr>
        <w:pStyle w:val="ListParagraph"/>
        <w:numPr>
          <w:ilvl w:val="0"/>
          <w:numId w:val="12"/>
        </w:numPr>
        <w:rPr>
          <w:rFonts w:ascii="Times" w:eastAsia="Times" w:hAnsi="Times" w:cs="Times"/>
          <w:sz w:val="24"/>
          <w:szCs w:val="24"/>
        </w:rPr>
      </w:pPr>
      <w:r w:rsidRPr="5DCC204B">
        <w:rPr>
          <w:rFonts w:ascii="Times" w:eastAsia="Times" w:hAnsi="Times" w:cs="Times"/>
          <w:sz w:val="24"/>
          <w:szCs w:val="24"/>
        </w:rPr>
        <w:t>The information contained in the application is false or misleading in a material respect,</w:t>
      </w:r>
    </w:p>
    <w:p w14:paraId="630217E5" w14:textId="4A82B4FE" w:rsidR="00AC7152" w:rsidRDefault="00AC7152" w:rsidP="00AC7152">
      <w:pPr>
        <w:pStyle w:val="ListParagraph"/>
        <w:numPr>
          <w:ilvl w:val="0"/>
          <w:numId w:val="12"/>
        </w:numPr>
        <w:rPr>
          <w:rFonts w:ascii="Times" w:eastAsia="Times" w:hAnsi="Times" w:cs="Times"/>
          <w:sz w:val="24"/>
          <w:szCs w:val="24"/>
        </w:rPr>
      </w:pPr>
      <w:r w:rsidRPr="5DCC204B">
        <w:rPr>
          <w:rFonts w:ascii="Times" w:eastAsia="Times" w:hAnsi="Times" w:cs="Times"/>
          <w:sz w:val="24"/>
          <w:szCs w:val="24"/>
        </w:rPr>
        <w:t>The Applicant fails to confirm acceptance of an offer of admission on or before the date set out in the annual Admission Notice of the school or the academic year for which s/he is applying, or in the case of a late application, or second</w:t>
      </w:r>
      <w:r w:rsidR="0027589D" w:rsidRPr="5DCC204B">
        <w:rPr>
          <w:rFonts w:ascii="Times" w:eastAsia="Times" w:hAnsi="Times" w:cs="Times"/>
          <w:sz w:val="24"/>
          <w:szCs w:val="24"/>
        </w:rPr>
        <w:t>/</w:t>
      </w:r>
      <w:r w:rsidRPr="5DCC204B">
        <w:rPr>
          <w:rFonts w:ascii="Times" w:eastAsia="Times" w:hAnsi="Times" w:cs="Times"/>
          <w:sz w:val="24"/>
          <w:szCs w:val="24"/>
        </w:rPr>
        <w:t>third</w:t>
      </w:r>
      <w:r w:rsidR="00A31500" w:rsidRPr="5DCC204B">
        <w:rPr>
          <w:rFonts w:ascii="Times" w:eastAsia="Times" w:hAnsi="Times" w:cs="Times"/>
          <w:sz w:val="24"/>
          <w:szCs w:val="24"/>
        </w:rPr>
        <w:t>-</w:t>
      </w:r>
      <w:r w:rsidRPr="5DCC204B">
        <w:rPr>
          <w:rFonts w:ascii="Times" w:eastAsia="Times" w:hAnsi="Times" w:cs="Times"/>
          <w:sz w:val="24"/>
          <w:szCs w:val="24"/>
        </w:rPr>
        <w:t>round offer, within 2 weeks,</w:t>
      </w:r>
    </w:p>
    <w:p w14:paraId="625B9C82" w14:textId="77777777" w:rsidR="00AC7152" w:rsidRDefault="00AC7152" w:rsidP="00AC7152">
      <w:pPr>
        <w:pStyle w:val="ListParagraph"/>
        <w:numPr>
          <w:ilvl w:val="0"/>
          <w:numId w:val="12"/>
        </w:numPr>
        <w:rPr>
          <w:rFonts w:ascii="Times" w:eastAsia="Times" w:hAnsi="Times" w:cs="Times"/>
          <w:sz w:val="24"/>
          <w:szCs w:val="24"/>
        </w:rPr>
      </w:pPr>
      <w:r w:rsidRPr="5DCC204B">
        <w:rPr>
          <w:rFonts w:ascii="Times" w:eastAsia="Times" w:hAnsi="Times" w:cs="Times"/>
          <w:sz w:val="24"/>
          <w:szCs w:val="24"/>
        </w:rPr>
        <w:t>The Applicant has not indicated:</w:t>
      </w:r>
    </w:p>
    <w:p w14:paraId="6F900BC7" w14:textId="77777777" w:rsidR="00AC7152" w:rsidRDefault="00AC7152" w:rsidP="00AC7152">
      <w:pPr>
        <w:pStyle w:val="ListParagraph"/>
        <w:rPr>
          <w:rFonts w:ascii="Times" w:eastAsia="Times" w:hAnsi="Times" w:cs="Times"/>
          <w:sz w:val="24"/>
          <w:szCs w:val="24"/>
        </w:rPr>
      </w:pPr>
      <w:r w:rsidRPr="5DCC204B">
        <w:rPr>
          <w:rFonts w:ascii="Times" w:eastAsia="Times" w:hAnsi="Times" w:cs="Times"/>
          <w:sz w:val="24"/>
          <w:szCs w:val="24"/>
        </w:rPr>
        <w:t>whether or not s/he has applied for and is awaiting confirmation of an offer from another school(s) and if so, the details of the school(s) and</w:t>
      </w:r>
    </w:p>
    <w:p w14:paraId="0420C85C" w14:textId="77777777" w:rsidR="00AC7152" w:rsidRDefault="00AC7152" w:rsidP="00AC7152">
      <w:pPr>
        <w:pStyle w:val="ListParagraph"/>
        <w:rPr>
          <w:rFonts w:ascii="Times" w:eastAsia="Times" w:hAnsi="Times" w:cs="Times"/>
          <w:sz w:val="24"/>
          <w:szCs w:val="24"/>
        </w:rPr>
      </w:pPr>
      <w:r w:rsidRPr="5DCC204B">
        <w:rPr>
          <w:rFonts w:ascii="Times" w:eastAsia="Times" w:hAnsi="Times" w:cs="Times"/>
          <w:sz w:val="24"/>
          <w:szCs w:val="24"/>
        </w:rPr>
        <w:t>Whether or not s/he has accepted an offer of admission from another school(s) and if so, the details of the offer(s).</w:t>
      </w:r>
    </w:p>
    <w:p w14:paraId="78B316A8" w14:textId="77777777" w:rsidR="00AC7152" w:rsidRDefault="00AC7152" w:rsidP="00AC7152">
      <w:pPr>
        <w:rPr>
          <w:rFonts w:ascii="Times" w:eastAsia="Times" w:hAnsi="Times" w:cs="Times"/>
          <w:sz w:val="24"/>
          <w:szCs w:val="24"/>
        </w:rPr>
      </w:pPr>
      <w:r w:rsidRPr="5DCC204B">
        <w:rPr>
          <w:rFonts w:ascii="Times" w:eastAsia="Times" w:hAnsi="Times" w:cs="Times"/>
          <w:sz w:val="24"/>
          <w:szCs w:val="24"/>
        </w:rPr>
        <w:lastRenderedPageBreak/>
        <w:t>If an offer of a place is withdrawn by the school, the Student on whose behalf the application was made shall lose her/his place on the admission list or waiting list for that academic year and any subsequent applications for the same academic year on behalf of that Student shall be treated as a late application (see above).</w:t>
      </w:r>
    </w:p>
    <w:p w14:paraId="097935CD" w14:textId="77777777" w:rsidR="00AC7152" w:rsidRDefault="00AC7152" w:rsidP="00AC7152">
      <w:pPr>
        <w:rPr>
          <w:rFonts w:ascii="Times" w:eastAsia="Times" w:hAnsi="Times" w:cs="Times"/>
          <w:sz w:val="24"/>
          <w:szCs w:val="24"/>
        </w:rPr>
      </w:pPr>
    </w:p>
    <w:p w14:paraId="0A11BC3D" w14:textId="77777777" w:rsidR="00AC7152" w:rsidRDefault="00AC7152" w:rsidP="00AC7152">
      <w:pPr>
        <w:rPr>
          <w:rFonts w:ascii="Times" w:eastAsia="Times" w:hAnsi="Times" w:cs="Times"/>
          <w:b/>
          <w:bCs/>
          <w:sz w:val="24"/>
          <w:szCs w:val="24"/>
        </w:rPr>
      </w:pPr>
      <w:r w:rsidRPr="5DCC204B">
        <w:rPr>
          <w:rFonts w:ascii="Times" w:eastAsia="Times" w:hAnsi="Times" w:cs="Times"/>
          <w:b/>
          <w:bCs/>
          <w:sz w:val="24"/>
          <w:szCs w:val="24"/>
        </w:rPr>
        <w:t>5.1.9 Appeals</w:t>
      </w:r>
    </w:p>
    <w:p w14:paraId="656F1D91" w14:textId="77777777" w:rsidR="00AC7152" w:rsidRDefault="00AC7152" w:rsidP="00AC7152">
      <w:pPr>
        <w:rPr>
          <w:rFonts w:ascii="Times" w:eastAsia="Times" w:hAnsi="Times" w:cs="Times"/>
          <w:b/>
          <w:bCs/>
          <w:sz w:val="24"/>
          <w:szCs w:val="24"/>
        </w:rPr>
      </w:pPr>
      <w:r w:rsidRPr="5DCC204B">
        <w:rPr>
          <w:rFonts w:ascii="Times" w:eastAsia="Times" w:hAnsi="Times" w:cs="Times"/>
          <w:b/>
          <w:bCs/>
          <w:sz w:val="24"/>
          <w:szCs w:val="24"/>
        </w:rPr>
        <w:t>Appeal where refusal was due to oversubscription:</w:t>
      </w:r>
    </w:p>
    <w:p w14:paraId="72CE205C" w14:textId="77777777" w:rsidR="00AC7152" w:rsidRDefault="00AC7152" w:rsidP="00AC7152">
      <w:pPr>
        <w:rPr>
          <w:rFonts w:ascii="Times" w:eastAsia="Times" w:hAnsi="Times" w:cs="Times"/>
          <w:sz w:val="24"/>
          <w:szCs w:val="24"/>
        </w:rPr>
      </w:pPr>
      <w:r w:rsidRPr="5DCC204B">
        <w:rPr>
          <w:rFonts w:ascii="Times" w:eastAsia="Times" w:hAnsi="Times" w:cs="Times"/>
          <w:sz w:val="24"/>
          <w:szCs w:val="24"/>
        </w:rPr>
        <w:t>An Applicant who was refused admission because the school is oversubscribed and who wishes to appeal this decision must submit her/his appeal in writing, vis a Section 29 Appeal Application Form, for it to be reviewed by the Board of Management of Marino College. Such an appeal must be brought within fourteen calendar days of receipt by the Applicant of to school’s decision to refuse to admit. However if a different time period for the brining of such an appeal is specified by the Minister for Education and Skills after the publication of this Policy, same shall apply instead.</w:t>
      </w:r>
    </w:p>
    <w:p w14:paraId="68BC5DB5" w14:textId="77777777" w:rsidR="00AC7152" w:rsidRDefault="00AC7152" w:rsidP="00AC7152">
      <w:pPr>
        <w:rPr>
          <w:rFonts w:ascii="Times" w:eastAsia="Times" w:hAnsi="Times" w:cs="Times"/>
          <w:sz w:val="24"/>
          <w:szCs w:val="24"/>
        </w:rPr>
      </w:pPr>
      <w:r w:rsidRPr="5DCC204B">
        <w:rPr>
          <w:rFonts w:ascii="Times" w:eastAsia="Times" w:hAnsi="Times" w:cs="Times"/>
          <w:sz w:val="24"/>
          <w:szCs w:val="24"/>
        </w:rPr>
        <w:t>If an Applicant is not satisfied with the decision of the Board of Management, or the said Board is not in a position to review the decision to refuse admission, the Applicant may apply to bring an appeal to an appeals committee established by the Minister for Education and Skills under section 29A of the Education Act 1998.</w:t>
      </w:r>
    </w:p>
    <w:p w14:paraId="1D63E55D" w14:textId="77777777" w:rsidR="00AC7152" w:rsidRDefault="00AC7152" w:rsidP="00AC7152">
      <w:pPr>
        <w:rPr>
          <w:rFonts w:ascii="Times" w:eastAsia="Times" w:hAnsi="Times" w:cs="Times"/>
          <w:sz w:val="24"/>
          <w:szCs w:val="24"/>
        </w:rPr>
      </w:pPr>
    </w:p>
    <w:p w14:paraId="1C62D6E3" w14:textId="77777777" w:rsidR="00AC7152" w:rsidRDefault="00AC7152" w:rsidP="00AC7152">
      <w:pPr>
        <w:rPr>
          <w:rFonts w:ascii="Times" w:eastAsia="Times" w:hAnsi="Times" w:cs="Times"/>
          <w:b/>
          <w:bCs/>
          <w:sz w:val="24"/>
          <w:szCs w:val="24"/>
        </w:rPr>
      </w:pPr>
      <w:r w:rsidRPr="5DCC204B">
        <w:rPr>
          <w:rFonts w:ascii="Times" w:eastAsia="Times" w:hAnsi="Times" w:cs="Times"/>
          <w:b/>
          <w:bCs/>
          <w:sz w:val="24"/>
          <w:szCs w:val="24"/>
        </w:rPr>
        <w:t xml:space="preserve">Appeal where refusal was for a reason other than oversubscription </w:t>
      </w:r>
    </w:p>
    <w:p w14:paraId="16DA7B7D" w14:textId="77777777" w:rsidR="00AC7152" w:rsidRDefault="00AC7152" w:rsidP="00AC7152">
      <w:pPr>
        <w:rPr>
          <w:rFonts w:ascii="Times" w:eastAsia="Times" w:hAnsi="Times" w:cs="Times"/>
          <w:sz w:val="24"/>
          <w:szCs w:val="24"/>
        </w:rPr>
      </w:pPr>
      <w:r w:rsidRPr="5DCC204B">
        <w:rPr>
          <w:rFonts w:ascii="Times" w:eastAsia="Times" w:hAnsi="Times" w:cs="Times"/>
          <w:sz w:val="24"/>
          <w:szCs w:val="24"/>
        </w:rPr>
        <w:t>An Applicant who was refused admission to Marino College for a reason other than the school being oversubscribed and who wished to appeal this dec</w:t>
      </w:r>
      <w:r w:rsidR="00AF6114" w:rsidRPr="5DCC204B">
        <w:rPr>
          <w:rFonts w:ascii="Times" w:eastAsia="Times" w:hAnsi="Times" w:cs="Times"/>
          <w:sz w:val="24"/>
          <w:szCs w:val="24"/>
        </w:rPr>
        <w:t>ision</w:t>
      </w:r>
      <w:r w:rsidRPr="5DCC204B">
        <w:rPr>
          <w:rFonts w:ascii="Times" w:eastAsia="Times" w:hAnsi="Times" w:cs="Times"/>
          <w:sz w:val="24"/>
          <w:szCs w:val="24"/>
        </w:rPr>
        <w:t xml:space="preserve"> may choose to put her/his appeal in writing, via a Section 29 Appeal Application Form, for it to be reviewed by the Board of Management of Marino College. Such an appeal must be brought within fourteen calendar days of receipt of the Applicant of the school’s decision to refuse to admit. However, if a different time period for the bringing of such an appeal is specified by the Minister for Education and Skills after the publication of this Policy, same shall apply instead.</w:t>
      </w:r>
    </w:p>
    <w:p w14:paraId="56C026A7" w14:textId="77777777" w:rsidR="00AC7152" w:rsidRDefault="00AC7152" w:rsidP="00AC7152">
      <w:pPr>
        <w:rPr>
          <w:rFonts w:ascii="Times" w:eastAsia="Times" w:hAnsi="Times" w:cs="Times"/>
          <w:sz w:val="24"/>
          <w:szCs w:val="24"/>
        </w:rPr>
      </w:pPr>
      <w:r w:rsidRPr="5DCC204B">
        <w:rPr>
          <w:rFonts w:ascii="Times" w:eastAsia="Times" w:hAnsi="Times" w:cs="Times"/>
          <w:sz w:val="24"/>
          <w:szCs w:val="24"/>
        </w:rPr>
        <w:t>Alternatively, s/he may choose to apply to bring an appeal to an appeals committee established by the Minister of Education and Skills under section 29A of the Education Act 1998.</w:t>
      </w:r>
    </w:p>
    <w:p w14:paraId="2497B002" w14:textId="77777777" w:rsidR="00AC7152" w:rsidRDefault="00AC7152" w:rsidP="00AC7152">
      <w:pPr>
        <w:rPr>
          <w:rFonts w:ascii="Times" w:eastAsia="Times" w:hAnsi="Times" w:cs="Times"/>
          <w:sz w:val="24"/>
          <w:szCs w:val="24"/>
        </w:rPr>
      </w:pPr>
    </w:p>
    <w:p w14:paraId="6A48004F" w14:textId="77777777" w:rsidR="00AC7152" w:rsidRDefault="00AC7152" w:rsidP="00AC7152">
      <w:pPr>
        <w:rPr>
          <w:rFonts w:ascii="Times" w:eastAsia="Times" w:hAnsi="Times" w:cs="Times"/>
          <w:sz w:val="24"/>
          <w:szCs w:val="24"/>
        </w:rPr>
      </w:pPr>
      <w:r w:rsidRPr="5DCC204B">
        <w:rPr>
          <w:rFonts w:ascii="Times" w:eastAsia="Times" w:hAnsi="Times" w:cs="Times"/>
          <w:sz w:val="24"/>
          <w:szCs w:val="24"/>
        </w:rPr>
        <w:t>If an Applicant who chooses to appeal to the Board of Management is not satisfied with the decision of the Board of Management, the Applicant may also apply to bring an appeal to an appeals committee established by the Minister for Education and Skills under section 29A of the Education Act 1998.</w:t>
      </w:r>
    </w:p>
    <w:p w14:paraId="6740D0C1" w14:textId="77777777" w:rsidR="00B67553" w:rsidRDefault="00B67553" w:rsidP="00AC7152">
      <w:pPr>
        <w:rPr>
          <w:rFonts w:ascii="Times" w:eastAsia="Times" w:hAnsi="Times" w:cs="Times"/>
          <w:b/>
          <w:bCs/>
          <w:sz w:val="24"/>
          <w:szCs w:val="24"/>
        </w:rPr>
      </w:pPr>
    </w:p>
    <w:p w14:paraId="3C957832" w14:textId="77777777" w:rsidR="00F57FF2" w:rsidRDefault="00F57FF2" w:rsidP="00F57FF2">
      <w:pPr>
        <w:rPr>
          <w:rFonts w:ascii="Times" w:eastAsia="Times" w:hAnsi="Times" w:cs="Times"/>
          <w:sz w:val="24"/>
          <w:szCs w:val="24"/>
        </w:rPr>
      </w:pPr>
    </w:p>
    <w:p w14:paraId="4D30E836" w14:textId="77777777" w:rsidR="009E4878" w:rsidRDefault="009E4878" w:rsidP="009E4878">
      <w:pPr>
        <w:rPr>
          <w:rFonts w:ascii="Times" w:eastAsia="Times" w:hAnsi="Times" w:cs="Times"/>
          <w:sz w:val="24"/>
          <w:szCs w:val="24"/>
        </w:rPr>
      </w:pPr>
    </w:p>
    <w:p w14:paraId="6849357C" w14:textId="77777777" w:rsidR="009E4878" w:rsidRDefault="009E4878" w:rsidP="009E4878">
      <w:pPr>
        <w:rPr>
          <w:rFonts w:ascii="Times" w:eastAsia="Times" w:hAnsi="Times" w:cs="Times"/>
          <w:sz w:val="24"/>
          <w:szCs w:val="24"/>
        </w:rPr>
      </w:pPr>
    </w:p>
    <w:p w14:paraId="5B95B607" w14:textId="77777777" w:rsidR="009E4878" w:rsidRDefault="009E4878" w:rsidP="009E4878">
      <w:pPr>
        <w:rPr>
          <w:rFonts w:ascii="Times" w:eastAsia="Times" w:hAnsi="Times" w:cs="Times"/>
          <w:sz w:val="24"/>
          <w:szCs w:val="24"/>
        </w:rPr>
      </w:pPr>
    </w:p>
    <w:p w14:paraId="19751E89" w14:textId="77777777" w:rsidR="009E4878" w:rsidRDefault="009E4878" w:rsidP="009E4878">
      <w:pPr>
        <w:rPr>
          <w:rFonts w:ascii="Times" w:eastAsia="Times" w:hAnsi="Times" w:cs="Times"/>
          <w:sz w:val="24"/>
          <w:szCs w:val="24"/>
        </w:rPr>
      </w:pPr>
    </w:p>
    <w:p w14:paraId="3D212824" w14:textId="77777777" w:rsidR="009E4878" w:rsidRDefault="009E4878" w:rsidP="009E4878">
      <w:pPr>
        <w:rPr>
          <w:rFonts w:ascii="Times" w:eastAsia="Times" w:hAnsi="Times" w:cs="Times"/>
          <w:sz w:val="24"/>
          <w:szCs w:val="24"/>
        </w:rPr>
      </w:pPr>
    </w:p>
    <w:p w14:paraId="6DEE3214" w14:textId="31FD410E" w:rsidR="009E4878" w:rsidRDefault="009E4878" w:rsidP="7CC36A5B">
      <w:pPr>
        <w:rPr>
          <w:rFonts w:ascii="Times" w:eastAsia="Times" w:hAnsi="Times" w:cs="Times"/>
          <w:sz w:val="24"/>
          <w:szCs w:val="24"/>
        </w:rPr>
      </w:pPr>
    </w:p>
    <w:p w14:paraId="66040BCB" w14:textId="77777777" w:rsidR="00EB4C28" w:rsidRPr="009A7F23" w:rsidRDefault="00BC6700" w:rsidP="5DCC204B">
      <w:pPr>
        <w:jc w:val="center"/>
        <w:rPr>
          <w:rFonts w:ascii="Times" w:eastAsia="Times" w:hAnsi="Times" w:cs="Times"/>
          <w:b/>
          <w:bCs/>
          <w:sz w:val="24"/>
          <w:szCs w:val="24"/>
          <w:u w:val="single"/>
        </w:rPr>
      </w:pPr>
      <w:r w:rsidRPr="5DCC204B">
        <w:rPr>
          <w:rFonts w:ascii="Times" w:eastAsia="Times" w:hAnsi="Times" w:cs="Times"/>
          <w:b/>
          <w:bCs/>
          <w:sz w:val="24"/>
          <w:szCs w:val="24"/>
          <w:u w:val="single"/>
        </w:rPr>
        <w:t>SECTION 6</w:t>
      </w:r>
    </w:p>
    <w:p w14:paraId="4445658E" w14:textId="77777777" w:rsidR="009E4878" w:rsidRDefault="009E4878" w:rsidP="5DCC204B">
      <w:pPr>
        <w:jc w:val="center"/>
        <w:rPr>
          <w:rFonts w:ascii="Times" w:eastAsia="Times" w:hAnsi="Times" w:cs="Times"/>
          <w:b/>
          <w:bCs/>
          <w:sz w:val="24"/>
          <w:szCs w:val="24"/>
          <w:u w:val="single"/>
        </w:rPr>
      </w:pPr>
    </w:p>
    <w:p w14:paraId="3555C743" w14:textId="77777777" w:rsidR="00BC6700" w:rsidRPr="009A7F23" w:rsidRDefault="00BC6700" w:rsidP="5DCC204B">
      <w:pPr>
        <w:jc w:val="center"/>
        <w:rPr>
          <w:rFonts w:ascii="Times" w:eastAsia="Times" w:hAnsi="Times" w:cs="Times"/>
          <w:b/>
          <w:bCs/>
          <w:sz w:val="24"/>
          <w:szCs w:val="24"/>
          <w:u w:val="single"/>
        </w:rPr>
      </w:pPr>
      <w:r w:rsidRPr="5DCC204B">
        <w:rPr>
          <w:rFonts w:ascii="Times" w:eastAsia="Times" w:hAnsi="Times" w:cs="Times"/>
          <w:b/>
          <w:bCs/>
          <w:sz w:val="24"/>
          <w:szCs w:val="24"/>
          <w:u w:val="single"/>
        </w:rPr>
        <w:t xml:space="preserve">Application to </w:t>
      </w:r>
      <w:r w:rsidR="002F66BD" w:rsidRPr="5DCC204B">
        <w:rPr>
          <w:rFonts w:ascii="Times" w:eastAsia="Times" w:hAnsi="Times" w:cs="Times"/>
          <w:b/>
          <w:bCs/>
          <w:sz w:val="24"/>
          <w:szCs w:val="24"/>
          <w:u w:val="single"/>
        </w:rPr>
        <w:t>All Year Groups Other Than First-Year</w:t>
      </w:r>
    </w:p>
    <w:p w14:paraId="36CA248A" w14:textId="77777777" w:rsidR="002F66BD" w:rsidRPr="002F66BD" w:rsidRDefault="002F66BD" w:rsidP="5DCC204B">
      <w:pPr>
        <w:jc w:val="center"/>
        <w:rPr>
          <w:rFonts w:ascii="Times" w:eastAsia="Times" w:hAnsi="Times" w:cs="Times"/>
          <w:b/>
          <w:bCs/>
          <w:sz w:val="24"/>
          <w:szCs w:val="24"/>
          <w:u w:val="single"/>
        </w:rPr>
      </w:pPr>
    </w:p>
    <w:p w14:paraId="03E89BC0" w14:textId="3FBF2003" w:rsidR="002F66BD" w:rsidRPr="00BC6700" w:rsidRDefault="09A5657F" w:rsidP="5DCC204B">
      <w:pPr>
        <w:rPr>
          <w:rFonts w:ascii="Times" w:eastAsia="Times" w:hAnsi="Times" w:cs="Times"/>
          <w:b/>
          <w:bCs/>
          <w:sz w:val="24"/>
          <w:szCs w:val="24"/>
        </w:rPr>
      </w:pPr>
      <w:r w:rsidRPr="7CC36A5B">
        <w:rPr>
          <w:rFonts w:ascii="Times" w:eastAsia="Times" w:hAnsi="Times" w:cs="Times"/>
          <w:b/>
          <w:bCs/>
          <w:sz w:val="24"/>
          <w:szCs w:val="24"/>
        </w:rPr>
        <w:t xml:space="preserve">6 Application to All Year Groups Other Than </w:t>
      </w:r>
      <w:r w:rsidR="477FFF56" w:rsidRPr="7CC36A5B">
        <w:rPr>
          <w:rFonts w:ascii="Times" w:eastAsia="Times" w:hAnsi="Times" w:cs="Times"/>
          <w:b/>
          <w:bCs/>
          <w:sz w:val="24"/>
          <w:szCs w:val="24"/>
        </w:rPr>
        <w:t>First Year</w:t>
      </w:r>
    </w:p>
    <w:p w14:paraId="0DABD185" w14:textId="77777777" w:rsidR="00BC6700" w:rsidRDefault="00BC6700" w:rsidP="5DCC204B">
      <w:pPr>
        <w:rPr>
          <w:rFonts w:ascii="Times" w:eastAsia="Times" w:hAnsi="Times" w:cs="Times"/>
          <w:b/>
          <w:bCs/>
          <w:sz w:val="24"/>
          <w:szCs w:val="24"/>
        </w:rPr>
      </w:pPr>
    </w:p>
    <w:p w14:paraId="13919AB5" w14:textId="77777777" w:rsidR="00EB4C28" w:rsidRDefault="009A7F23" w:rsidP="5DCC204B">
      <w:pPr>
        <w:rPr>
          <w:rFonts w:ascii="Times" w:eastAsia="Times" w:hAnsi="Times" w:cs="Times"/>
          <w:b/>
          <w:bCs/>
          <w:sz w:val="24"/>
          <w:szCs w:val="24"/>
        </w:rPr>
      </w:pPr>
      <w:r w:rsidRPr="5DCC204B">
        <w:rPr>
          <w:rFonts w:ascii="Times" w:eastAsia="Times" w:hAnsi="Times" w:cs="Times"/>
          <w:b/>
          <w:bCs/>
          <w:sz w:val="24"/>
          <w:szCs w:val="24"/>
        </w:rPr>
        <w:t xml:space="preserve">6.1 </w:t>
      </w:r>
      <w:r w:rsidR="00BD7E3F" w:rsidRPr="5DCC204B">
        <w:rPr>
          <w:rFonts w:ascii="Times" w:eastAsia="Times" w:hAnsi="Times" w:cs="Times"/>
          <w:b/>
          <w:bCs/>
          <w:sz w:val="24"/>
          <w:szCs w:val="24"/>
        </w:rPr>
        <w:t xml:space="preserve">Admission Provisions (Other Than First Year) and </w:t>
      </w:r>
      <w:r w:rsidR="006246C5" w:rsidRPr="5DCC204B">
        <w:rPr>
          <w:rFonts w:ascii="Times" w:eastAsia="Times" w:hAnsi="Times" w:cs="Times"/>
          <w:b/>
          <w:bCs/>
          <w:sz w:val="24"/>
          <w:szCs w:val="24"/>
        </w:rPr>
        <w:t>Mid-Year or Mid-Cycle Admissions</w:t>
      </w:r>
    </w:p>
    <w:p w14:paraId="53E8DEDB" w14:textId="77777777" w:rsidR="00EB4C28" w:rsidRDefault="006246C5">
      <w:pPr>
        <w:rPr>
          <w:rFonts w:ascii="Times" w:eastAsia="Times" w:hAnsi="Times" w:cs="Times"/>
          <w:sz w:val="24"/>
          <w:szCs w:val="24"/>
        </w:rPr>
      </w:pPr>
      <w:r w:rsidRPr="5DCC204B">
        <w:rPr>
          <w:rFonts w:ascii="Times" w:eastAsia="Times" w:hAnsi="Times" w:cs="Times"/>
          <w:sz w:val="24"/>
          <w:szCs w:val="24"/>
        </w:rPr>
        <w:t>A mid-year admission will only be considered in exceptional circumstances. The Principal will consider any vacancy that may occur during the academic year</w:t>
      </w:r>
      <w:r w:rsidR="009E4878" w:rsidRPr="5DCC204B">
        <w:rPr>
          <w:rFonts w:ascii="Times" w:eastAsia="Times" w:hAnsi="Times" w:cs="Times"/>
          <w:sz w:val="24"/>
          <w:szCs w:val="24"/>
        </w:rPr>
        <w:t>.</w:t>
      </w:r>
      <w:r w:rsidR="009E4878" w:rsidRPr="5DCC204B">
        <w:rPr>
          <w:rFonts w:ascii="Times" w:eastAsia="Times" w:hAnsi="Times" w:cs="Times"/>
          <w:color w:val="FF0000"/>
          <w:sz w:val="24"/>
          <w:szCs w:val="24"/>
        </w:rPr>
        <w:t xml:space="preserve"> </w:t>
      </w:r>
      <w:r w:rsidRPr="5DCC204B">
        <w:rPr>
          <w:rFonts w:ascii="Times" w:eastAsia="Times" w:hAnsi="Times" w:cs="Times"/>
          <w:sz w:val="24"/>
          <w:szCs w:val="24"/>
        </w:rPr>
        <w:t>Applications received from prospective student</w:t>
      </w:r>
      <w:r w:rsidR="009E4878" w:rsidRPr="5DCC204B">
        <w:rPr>
          <w:rFonts w:ascii="Times" w:eastAsia="Times" w:hAnsi="Times" w:cs="Times"/>
          <w:sz w:val="24"/>
          <w:szCs w:val="24"/>
        </w:rPr>
        <w:t>’</w:t>
      </w:r>
      <w:r w:rsidRPr="5DCC204B">
        <w:rPr>
          <w:rFonts w:ascii="Times" w:eastAsia="Times" w:hAnsi="Times" w:cs="Times"/>
          <w:sz w:val="24"/>
          <w:szCs w:val="24"/>
        </w:rPr>
        <w:t>s mid-year will be considered</w:t>
      </w:r>
      <w:r w:rsidR="009E4878" w:rsidRPr="5DCC204B">
        <w:rPr>
          <w:rFonts w:ascii="Times" w:eastAsia="Times" w:hAnsi="Times" w:cs="Times"/>
          <w:sz w:val="24"/>
          <w:szCs w:val="24"/>
        </w:rPr>
        <w:t xml:space="preserve"> by the Principal.</w:t>
      </w:r>
    </w:p>
    <w:p w14:paraId="27BA4DE1" w14:textId="77777777" w:rsidR="00EB4C28" w:rsidRDefault="00EB4C28">
      <w:pPr>
        <w:rPr>
          <w:rFonts w:ascii="Times" w:eastAsia="Times" w:hAnsi="Times" w:cs="Times"/>
          <w:sz w:val="24"/>
          <w:szCs w:val="24"/>
        </w:rPr>
      </w:pPr>
    </w:p>
    <w:p w14:paraId="314A6DCE" w14:textId="77777777" w:rsidR="00EB4C28" w:rsidRDefault="00E11AC6">
      <w:pPr>
        <w:rPr>
          <w:rFonts w:ascii="Times" w:eastAsia="Times" w:hAnsi="Times" w:cs="Times"/>
          <w:sz w:val="24"/>
          <w:szCs w:val="24"/>
        </w:rPr>
      </w:pPr>
      <w:r w:rsidRPr="5DCC204B">
        <w:rPr>
          <w:rFonts w:ascii="Times" w:eastAsia="Times" w:hAnsi="Times" w:cs="Times"/>
          <w:sz w:val="24"/>
          <w:szCs w:val="24"/>
        </w:rPr>
        <w:t xml:space="preserve">Marino College </w:t>
      </w:r>
      <w:r w:rsidR="006246C5" w:rsidRPr="5DCC204B">
        <w:rPr>
          <w:rFonts w:ascii="Times" w:eastAsia="Times" w:hAnsi="Times" w:cs="Times"/>
          <w:sz w:val="24"/>
          <w:szCs w:val="24"/>
        </w:rPr>
        <w:t>reserves the right to refuse admission where an enrolment would have a seriously detrimental effect (Equal Status Act 2000) on the provision of services to others or might unreasonably impede good order and discipline in the school or which might place the safety or security of students and/or staff at risk (cf. Education (Welfare) Act 2000, Section 24, Subsection 5).</w:t>
      </w:r>
      <w:r w:rsidR="003C1348" w:rsidRPr="5DCC204B">
        <w:rPr>
          <w:rFonts w:ascii="Times" w:eastAsia="Times" w:hAnsi="Times" w:cs="Times"/>
          <w:color w:val="FF0000"/>
          <w:sz w:val="24"/>
          <w:szCs w:val="24"/>
        </w:rPr>
        <w:t xml:space="preserve"> </w:t>
      </w:r>
      <w:r w:rsidR="006246C5" w:rsidRPr="5DCC204B">
        <w:rPr>
          <w:rFonts w:ascii="Times" w:eastAsia="Times" w:hAnsi="Times" w:cs="Times"/>
          <w:sz w:val="24"/>
          <w:szCs w:val="24"/>
        </w:rPr>
        <w:t>All applications from students currently attending / recently attending other schools will be considered according to the following conditions:</w:t>
      </w:r>
    </w:p>
    <w:p w14:paraId="0F63531A" w14:textId="77777777" w:rsidR="00EB4C28" w:rsidRDefault="00EB4C28">
      <w:pPr>
        <w:rPr>
          <w:rFonts w:ascii="Times" w:eastAsia="Times" w:hAnsi="Times" w:cs="Times"/>
          <w:sz w:val="24"/>
          <w:szCs w:val="24"/>
        </w:rPr>
      </w:pPr>
    </w:p>
    <w:p w14:paraId="7077C90F" w14:textId="77777777" w:rsidR="00EB4C28" w:rsidRPr="00E11AC6" w:rsidRDefault="006246C5" w:rsidP="00E11AC6">
      <w:pPr>
        <w:numPr>
          <w:ilvl w:val="0"/>
          <w:numId w:val="6"/>
        </w:numPr>
        <w:rPr>
          <w:rFonts w:ascii="Times" w:eastAsia="Times" w:hAnsi="Times" w:cs="Times"/>
          <w:sz w:val="24"/>
          <w:szCs w:val="24"/>
        </w:rPr>
      </w:pPr>
      <w:r w:rsidRPr="5DCC204B">
        <w:rPr>
          <w:rFonts w:ascii="Times" w:eastAsia="Times" w:hAnsi="Times" w:cs="Times"/>
          <w:sz w:val="24"/>
          <w:szCs w:val="24"/>
        </w:rPr>
        <w:t>The availability of a suitable space</w:t>
      </w:r>
      <w:r w:rsidR="00E11AC6" w:rsidRPr="5DCC204B">
        <w:rPr>
          <w:rFonts w:ascii="Times" w:eastAsia="Times" w:hAnsi="Times" w:cs="Times"/>
          <w:sz w:val="24"/>
          <w:szCs w:val="24"/>
        </w:rPr>
        <w:t>.</w:t>
      </w:r>
      <w:r w:rsidRPr="5DCC204B">
        <w:rPr>
          <w:rFonts w:ascii="Times" w:eastAsia="Times" w:hAnsi="Times" w:cs="Times"/>
          <w:sz w:val="24"/>
          <w:szCs w:val="24"/>
        </w:rPr>
        <w:t xml:space="preserve"> </w:t>
      </w:r>
    </w:p>
    <w:p w14:paraId="3E6942A1" w14:textId="77777777" w:rsidR="00EB4C28" w:rsidRDefault="00EB4C28">
      <w:pPr>
        <w:rPr>
          <w:rFonts w:ascii="Times" w:eastAsia="Times" w:hAnsi="Times" w:cs="Times"/>
          <w:sz w:val="24"/>
          <w:szCs w:val="24"/>
        </w:rPr>
      </w:pPr>
    </w:p>
    <w:p w14:paraId="672DEFD4" w14:textId="77777777" w:rsidR="00EB4C28" w:rsidRDefault="006246C5">
      <w:pPr>
        <w:rPr>
          <w:rFonts w:ascii="Times" w:eastAsia="Times" w:hAnsi="Times" w:cs="Times"/>
          <w:sz w:val="24"/>
          <w:szCs w:val="24"/>
        </w:rPr>
      </w:pPr>
      <w:r w:rsidRPr="5DCC204B">
        <w:rPr>
          <w:rFonts w:ascii="Times" w:eastAsia="Times" w:hAnsi="Times" w:cs="Times"/>
          <w:sz w:val="24"/>
          <w:szCs w:val="24"/>
        </w:rPr>
        <w:t xml:space="preserve"> Where a student is considered for a place, providing such a place exists, the decision will be taken by</w:t>
      </w:r>
      <w:r w:rsidR="003C1348" w:rsidRPr="5DCC204B">
        <w:rPr>
          <w:rFonts w:ascii="Times" w:eastAsia="Times" w:hAnsi="Times" w:cs="Times"/>
          <w:sz w:val="24"/>
          <w:szCs w:val="24"/>
        </w:rPr>
        <w:t xml:space="preserve"> </w:t>
      </w:r>
      <w:r w:rsidR="00E11AC6" w:rsidRPr="5DCC204B">
        <w:rPr>
          <w:rFonts w:ascii="Times" w:eastAsia="Times" w:hAnsi="Times" w:cs="Times"/>
          <w:sz w:val="24"/>
          <w:szCs w:val="24"/>
        </w:rPr>
        <w:t>Marino College</w:t>
      </w:r>
      <w:r w:rsidRPr="5DCC204B">
        <w:rPr>
          <w:rFonts w:ascii="Times" w:eastAsia="Times" w:hAnsi="Times" w:cs="Times"/>
          <w:sz w:val="24"/>
          <w:szCs w:val="24"/>
        </w:rPr>
        <w:t xml:space="preserve"> in consultation with the student’s parent(s)/guardian(s), the education welfare officer (if applicable), whether such a place be offered immediately, or whether it would be better to wait until the beginning of the next academic year.</w:t>
      </w:r>
    </w:p>
    <w:p w14:paraId="685693F2" w14:textId="77777777" w:rsidR="00EB4C28" w:rsidRDefault="00EB4C28">
      <w:pPr>
        <w:rPr>
          <w:rFonts w:ascii="Times" w:eastAsia="Times" w:hAnsi="Times" w:cs="Times"/>
          <w:sz w:val="24"/>
          <w:szCs w:val="24"/>
        </w:rPr>
      </w:pPr>
    </w:p>
    <w:p w14:paraId="5C769563" w14:textId="77777777" w:rsidR="00EB4C28" w:rsidRDefault="006246C5">
      <w:pPr>
        <w:rPr>
          <w:rFonts w:ascii="Times" w:eastAsia="Times" w:hAnsi="Times" w:cs="Times"/>
          <w:sz w:val="24"/>
          <w:szCs w:val="24"/>
        </w:rPr>
      </w:pPr>
      <w:r w:rsidRPr="5DCC204B">
        <w:rPr>
          <w:rFonts w:ascii="Times" w:eastAsia="Times" w:hAnsi="Times" w:cs="Times"/>
          <w:sz w:val="24"/>
          <w:szCs w:val="24"/>
        </w:rPr>
        <w:t xml:space="preserve">Note: Where there is any doubt or question in relation to any of the information provided by Parent(s)/Guardian(s) in support of an enrolment application to this College, </w:t>
      </w:r>
      <w:r w:rsidR="003C1348" w:rsidRPr="5DCC204B">
        <w:rPr>
          <w:rFonts w:ascii="Times" w:eastAsia="Times" w:hAnsi="Times" w:cs="Times"/>
          <w:sz w:val="24"/>
          <w:szCs w:val="24"/>
        </w:rPr>
        <w:t xml:space="preserve">Marino College </w:t>
      </w:r>
      <w:r w:rsidRPr="5DCC204B">
        <w:rPr>
          <w:rFonts w:ascii="Times" w:eastAsia="Times" w:hAnsi="Times" w:cs="Times"/>
          <w:sz w:val="24"/>
          <w:szCs w:val="24"/>
        </w:rPr>
        <w:t xml:space="preserve">reserves the right to </w:t>
      </w:r>
      <w:r w:rsidR="003C1348" w:rsidRPr="5DCC204B">
        <w:rPr>
          <w:rFonts w:ascii="Times" w:eastAsia="Times" w:hAnsi="Times" w:cs="Times"/>
          <w:sz w:val="24"/>
          <w:szCs w:val="24"/>
        </w:rPr>
        <w:t xml:space="preserve">refuse to enrol the student or withdraw an offer previously made for a </w:t>
      </w:r>
      <w:r w:rsidR="003C1348" w:rsidRPr="5DCC204B">
        <w:rPr>
          <w:rFonts w:ascii="Times" w:eastAsia="Times" w:hAnsi="Times" w:cs="Times"/>
          <w:color w:val="000000" w:themeColor="text1"/>
          <w:sz w:val="24"/>
          <w:szCs w:val="24"/>
        </w:rPr>
        <w:t>place that was previously made.</w:t>
      </w:r>
    </w:p>
    <w:p w14:paraId="4C4DD513" w14:textId="77777777" w:rsidR="00AB6DBC" w:rsidRPr="00AB6DBC" w:rsidRDefault="00AB6DBC">
      <w:pPr>
        <w:rPr>
          <w:rFonts w:ascii="Times" w:eastAsia="Times" w:hAnsi="Times" w:cs="Times"/>
          <w:b/>
          <w:bCs/>
          <w:sz w:val="24"/>
          <w:szCs w:val="24"/>
        </w:rPr>
      </w:pPr>
    </w:p>
    <w:p w14:paraId="60F41922" w14:textId="77777777" w:rsidR="00AB6DBC" w:rsidRDefault="009A7F23">
      <w:pPr>
        <w:rPr>
          <w:rFonts w:ascii="Times" w:eastAsia="Times" w:hAnsi="Times" w:cs="Times"/>
          <w:b/>
          <w:bCs/>
          <w:sz w:val="24"/>
          <w:szCs w:val="24"/>
        </w:rPr>
      </w:pPr>
      <w:r w:rsidRPr="5DCC204B">
        <w:rPr>
          <w:rFonts w:ascii="Times" w:eastAsia="Times" w:hAnsi="Times" w:cs="Times"/>
          <w:b/>
          <w:bCs/>
          <w:sz w:val="24"/>
          <w:szCs w:val="24"/>
        </w:rPr>
        <w:t xml:space="preserve">6.1.1 </w:t>
      </w:r>
      <w:r w:rsidR="00AB6DBC" w:rsidRPr="5DCC204B">
        <w:rPr>
          <w:rFonts w:ascii="Times" w:eastAsia="Times" w:hAnsi="Times" w:cs="Times"/>
          <w:b/>
          <w:bCs/>
          <w:sz w:val="24"/>
          <w:szCs w:val="24"/>
        </w:rPr>
        <w:t>Oversubscription</w:t>
      </w:r>
    </w:p>
    <w:p w14:paraId="0F752863" w14:textId="77777777" w:rsidR="00AB6DBC" w:rsidRDefault="00AB6DBC">
      <w:pPr>
        <w:rPr>
          <w:rFonts w:ascii="Times" w:eastAsia="Times" w:hAnsi="Times" w:cs="Times"/>
          <w:sz w:val="24"/>
          <w:szCs w:val="24"/>
        </w:rPr>
      </w:pPr>
      <w:r w:rsidRPr="5DCC204B">
        <w:rPr>
          <w:rFonts w:ascii="Times" w:eastAsia="Times" w:hAnsi="Times" w:cs="Times"/>
          <w:sz w:val="24"/>
          <w:szCs w:val="24"/>
        </w:rPr>
        <w:t>When the number of applicants is greater than the number of places available a waiting list shall be complied</w:t>
      </w:r>
      <w:r w:rsidR="00BD7E3F" w:rsidRPr="5DCC204B">
        <w:rPr>
          <w:rFonts w:ascii="Times" w:eastAsia="Times" w:hAnsi="Times" w:cs="Times"/>
          <w:sz w:val="24"/>
          <w:szCs w:val="24"/>
        </w:rPr>
        <w:t>,</w:t>
      </w:r>
      <w:r w:rsidRPr="5DCC204B">
        <w:rPr>
          <w:rFonts w:ascii="Times" w:eastAsia="Times" w:hAnsi="Times" w:cs="Times"/>
          <w:sz w:val="24"/>
          <w:szCs w:val="24"/>
        </w:rPr>
        <w:t xml:space="preserve"> which shall remain valid only for the school year in respect of which the applications are made. Where Marino College is in a position to offer further school places that become available for and during that academic year, places will be offered in accordance with the order of priority in which Students have been placed on the waiting list. </w:t>
      </w:r>
    </w:p>
    <w:p w14:paraId="1C9B1B2F" w14:textId="77777777" w:rsidR="00AB6DBC" w:rsidRDefault="00AB6DBC">
      <w:pPr>
        <w:rPr>
          <w:rFonts w:ascii="Times" w:eastAsia="Times" w:hAnsi="Times" w:cs="Times"/>
          <w:sz w:val="24"/>
          <w:szCs w:val="24"/>
        </w:rPr>
      </w:pPr>
      <w:r w:rsidRPr="5DCC204B">
        <w:rPr>
          <w:rFonts w:ascii="Times" w:eastAsia="Times" w:hAnsi="Times" w:cs="Times"/>
          <w:sz w:val="24"/>
          <w:szCs w:val="24"/>
        </w:rPr>
        <w:t>In other words where a Student</w:t>
      </w:r>
      <w:r w:rsidR="00E81334" w:rsidRPr="5DCC204B">
        <w:rPr>
          <w:rFonts w:ascii="Times" w:eastAsia="Times" w:hAnsi="Times" w:cs="Times"/>
          <w:sz w:val="24"/>
          <w:szCs w:val="24"/>
        </w:rPr>
        <w:t xml:space="preserve"> </w:t>
      </w:r>
      <w:r w:rsidRPr="5DCC204B">
        <w:rPr>
          <w:rFonts w:ascii="Times" w:eastAsia="Times" w:hAnsi="Times" w:cs="Times"/>
          <w:sz w:val="24"/>
          <w:szCs w:val="24"/>
        </w:rPr>
        <w:t>does not receive a place in the school for a given a</w:t>
      </w:r>
      <w:r w:rsidR="00E07604" w:rsidRPr="5DCC204B">
        <w:rPr>
          <w:rFonts w:ascii="Times" w:eastAsia="Times" w:hAnsi="Times" w:cs="Times"/>
          <w:sz w:val="24"/>
          <w:szCs w:val="24"/>
        </w:rPr>
        <w:t xml:space="preserve">cademic year, but s/he wishes to be considered for admission to the same year group in the following academic year, a new application must be made on behalf of that Student during the dates </w:t>
      </w:r>
      <w:r w:rsidR="00E81334" w:rsidRPr="5DCC204B">
        <w:rPr>
          <w:rFonts w:ascii="Times" w:eastAsia="Times" w:hAnsi="Times" w:cs="Times"/>
          <w:sz w:val="24"/>
          <w:szCs w:val="24"/>
        </w:rPr>
        <w:lastRenderedPageBreak/>
        <w:t xml:space="preserve">specified by the school as being the period when it will accept applications to all years other </w:t>
      </w:r>
      <w:r w:rsidR="00E07604" w:rsidRPr="5DCC204B">
        <w:rPr>
          <w:rFonts w:ascii="Times" w:eastAsia="Times" w:hAnsi="Times" w:cs="Times"/>
          <w:sz w:val="24"/>
          <w:szCs w:val="24"/>
        </w:rPr>
        <w:t>than the First Year Group.</w:t>
      </w:r>
    </w:p>
    <w:p w14:paraId="056E9CEA" w14:textId="77777777" w:rsidR="00E07604" w:rsidRDefault="00E07604">
      <w:pPr>
        <w:rPr>
          <w:rFonts w:ascii="Times" w:eastAsia="Times" w:hAnsi="Times" w:cs="Times"/>
          <w:sz w:val="24"/>
          <w:szCs w:val="24"/>
        </w:rPr>
      </w:pPr>
      <w:r w:rsidRPr="5DCC204B">
        <w:rPr>
          <w:rFonts w:ascii="Times" w:eastAsia="Times" w:hAnsi="Times" w:cs="Times"/>
          <w:sz w:val="24"/>
          <w:szCs w:val="24"/>
        </w:rPr>
        <w:t>Where the school is oversubscribed, any selection criteria that are not included in this Admission Policy shall not be considered in determining whether or not a Student is admitted to the school.</w:t>
      </w:r>
    </w:p>
    <w:p w14:paraId="7F867161" w14:textId="77777777" w:rsidR="00BD7E3F" w:rsidRDefault="00BD7E3F">
      <w:pPr>
        <w:rPr>
          <w:rFonts w:ascii="Times" w:eastAsia="Times" w:hAnsi="Times" w:cs="Times"/>
          <w:sz w:val="24"/>
          <w:szCs w:val="24"/>
        </w:rPr>
      </w:pPr>
    </w:p>
    <w:p w14:paraId="63B8952A" w14:textId="77777777" w:rsidR="00BD7E3F" w:rsidRDefault="009A7F23">
      <w:pPr>
        <w:rPr>
          <w:rFonts w:ascii="Times" w:eastAsia="Times" w:hAnsi="Times" w:cs="Times"/>
          <w:b/>
          <w:bCs/>
          <w:sz w:val="24"/>
          <w:szCs w:val="24"/>
        </w:rPr>
      </w:pPr>
      <w:r w:rsidRPr="5DCC204B">
        <w:rPr>
          <w:rFonts w:ascii="Times" w:eastAsia="Times" w:hAnsi="Times" w:cs="Times"/>
          <w:b/>
          <w:bCs/>
          <w:sz w:val="24"/>
          <w:szCs w:val="24"/>
        </w:rPr>
        <w:t xml:space="preserve">6.1.2 </w:t>
      </w:r>
      <w:r w:rsidR="00BD7E3F" w:rsidRPr="5DCC204B">
        <w:rPr>
          <w:rFonts w:ascii="Times" w:eastAsia="Times" w:hAnsi="Times" w:cs="Times"/>
          <w:b/>
          <w:bCs/>
          <w:sz w:val="24"/>
          <w:szCs w:val="24"/>
        </w:rPr>
        <w:t>Selection Criteria</w:t>
      </w:r>
    </w:p>
    <w:p w14:paraId="3B3F6112" w14:textId="77777777" w:rsidR="00BD7E3F" w:rsidRPr="00BD7E3F" w:rsidRDefault="00BD7E3F">
      <w:pPr>
        <w:rPr>
          <w:rFonts w:ascii="Times" w:eastAsia="Times" w:hAnsi="Times" w:cs="Times"/>
          <w:b/>
          <w:bCs/>
          <w:sz w:val="24"/>
          <w:szCs w:val="24"/>
        </w:rPr>
      </w:pPr>
    </w:p>
    <w:p w14:paraId="097BD033" w14:textId="77777777" w:rsidR="00BD7E3F" w:rsidRDefault="00BD7E3F" w:rsidP="00BD7E3F">
      <w:pPr>
        <w:numPr>
          <w:ilvl w:val="0"/>
          <w:numId w:val="6"/>
        </w:numPr>
        <w:rPr>
          <w:rFonts w:ascii="Times" w:eastAsia="Times" w:hAnsi="Times" w:cs="Times"/>
          <w:sz w:val="24"/>
          <w:szCs w:val="24"/>
        </w:rPr>
      </w:pPr>
      <w:r w:rsidRPr="5DCC204B">
        <w:rPr>
          <w:rFonts w:ascii="Times" w:eastAsia="Times" w:hAnsi="Times" w:cs="Times"/>
          <w:sz w:val="24"/>
          <w:szCs w:val="24"/>
        </w:rPr>
        <w:t>The availability of a suitable space</w:t>
      </w:r>
      <w:r w:rsidR="0067159F" w:rsidRPr="5DCC204B">
        <w:rPr>
          <w:rFonts w:ascii="Times" w:eastAsia="Times" w:hAnsi="Times" w:cs="Times"/>
          <w:sz w:val="24"/>
          <w:szCs w:val="24"/>
        </w:rPr>
        <w:t>,</w:t>
      </w:r>
    </w:p>
    <w:p w14:paraId="6DEEF424" w14:textId="77777777" w:rsidR="0067159F" w:rsidRDefault="0067159F" w:rsidP="00BD7E3F">
      <w:pPr>
        <w:numPr>
          <w:ilvl w:val="0"/>
          <w:numId w:val="6"/>
        </w:numPr>
        <w:rPr>
          <w:rFonts w:ascii="Times" w:eastAsia="Times" w:hAnsi="Times" w:cs="Times"/>
          <w:sz w:val="24"/>
          <w:szCs w:val="24"/>
        </w:rPr>
      </w:pPr>
      <w:r w:rsidRPr="5DCC204B">
        <w:rPr>
          <w:rFonts w:ascii="Times" w:eastAsia="Times" w:hAnsi="Times" w:cs="Times"/>
          <w:sz w:val="24"/>
          <w:szCs w:val="24"/>
        </w:rPr>
        <w:t>Siblings of existing students,</w:t>
      </w:r>
    </w:p>
    <w:p w14:paraId="0318EB17" w14:textId="77777777" w:rsidR="00B62A2C" w:rsidRPr="00ED7DFF" w:rsidRDefault="00B62A2C" w:rsidP="00BD7E3F">
      <w:pPr>
        <w:numPr>
          <w:ilvl w:val="0"/>
          <w:numId w:val="6"/>
        </w:numPr>
        <w:rPr>
          <w:rFonts w:ascii="Times" w:eastAsia="Times" w:hAnsi="Times" w:cs="Times"/>
          <w:sz w:val="24"/>
          <w:szCs w:val="24"/>
        </w:rPr>
      </w:pPr>
      <w:r w:rsidRPr="5DCC204B">
        <w:rPr>
          <w:rFonts w:ascii="Times" w:eastAsia="Times" w:hAnsi="Times" w:cs="Times"/>
          <w:sz w:val="24"/>
          <w:szCs w:val="24"/>
        </w:rPr>
        <w:t>Living in the catchment area defined in the glossary of terms above,</w:t>
      </w:r>
    </w:p>
    <w:p w14:paraId="6DFF74F2" w14:textId="77777777" w:rsidR="00B62A2C" w:rsidRPr="00ED7DFF" w:rsidRDefault="00B62A2C" w:rsidP="00BD7E3F">
      <w:pPr>
        <w:numPr>
          <w:ilvl w:val="0"/>
          <w:numId w:val="6"/>
        </w:numPr>
        <w:rPr>
          <w:rFonts w:ascii="Times" w:eastAsia="Times" w:hAnsi="Times" w:cs="Times"/>
          <w:sz w:val="24"/>
          <w:szCs w:val="24"/>
        </w:rPr>
      </w:pPr>
      <w:r w:rsidRPr="5DCC204B">
        <w:rPr>
          <w:rFonts w:ascii="Times" w:eastAsia="Times" w:hAnsi="Times" w:cs="Times"/>
          <w:sz w:val="24"/>
          <w:szCs w:val="24"/>
        </w:rPr>
        <w:t>All others</w:t>
      </w:r>
      <w:r w:rsidR="0067159F" w:rsidRPr="5DCC204B">
        <w:rPr>
          <w:rFonts w:ascii="Times" w:eastAsia="Times" w:hAnsi="Times" w:cs="Times"/>
          <w:sz w:val="24"/>
          <w:szCs w:val="24"/>
        </w:rPr>
        <w:t>.</w:t>
      </w:r>
    </w:p>
    <w:p w14:paraId="7C364C78" w14:textId="77777777" w:rsidR="00E81334" w:rsidRDefault="00E81334">
      <w:pPr>
        <w:rPr>
          <w:rFonts w:ascii="Times" w:eastAsia="Times" w:hAnsi="Times" w:cs="Times"/>
          <w:sz w:val="24"/>
          <w:szCs w:val="24"/>
        </w:rPr>
      </w:pPr>
    </w:p>
    <w:p w14:paraId="4A207F5F" w14:textId="77777777" w:rsidR="00E81334" w:rsidRDefault="009A7F23">
      <w:pPr>
        <w:rPr>
          <w:rFonts w:ascii="Times" w:eastAsia="Times" w:hAnsi="Times" w:cs="Times"/>
          <w:b/>
          <w:bCs/>
          <w:sz w:val="24"/>
          <w:szCs w:val="24"/>
        </w:rPr>
      </w:pPr>
      <w:r w:rsidRPr="5DCC204B">
        <w:rPr>
          <w:rFonts w:ascii="Times" w:eastAsia="Times" w:hAnsi="Times" w:cs="Times"/>
          <w:b/>
          <w:bCs/>
          <w:sz w:val="24"/>
          <w:szCs w:val="24"/>
        </w:rPr>
        <w:t xml:space="preserve">6.1.3 </w:t>
      </w:r>
      <w:r w:rsidR="00E81334" w:rsidRPr="5DCC204B">
        <w:rPr>
          <w:rFonts w:ascii="Times" w:eastAsia="Times" w:hAnsi="Times" w:cs="Times"/>
          <w:b/>
          <w:bCs/>
          <w:sz w:val="24"/>
          <w:szCs w:val="24"/>
        </w:rPr>
        <w:t>Selection Process (other than First Year)</w:t>
      </w:r>
    </w:p>
    <w:p w14:paraId="5BC32904" w14:textId="77777777" w:rsidR="003F5202" w:rsidRDefault="003F5202">
      <w:pPr>
        <w:rPr>
          <w:rFonts w:ascii="Times" w:eastAsia="Times" w:hAnsi="Times" w:cs="Times"/>
          <w:sz w:val="24"/>
          <w:szCs w:val="24"/>
        </w:rPr>
      </w:pPr>
      <w:r w:rsidRPr="5DCC204B">
        <w:rPr>
          <w:rFonts w:ascii="Times" w:eastAsia="Times" w:hAnsi="Times" w:cs="Times"/>
          <w:sz w:val="24"/>
          <w:szCs w:val="24"/>
        </w:rPr>
        <w:t xml:space="preserve">An applicant will be offered a place in Marino College based on the </w:t>
      </w:r>
      <w:r w:rsidR="00BD7E3F" w:rsidRPr="5DCC204B">
        <w:rPr>
          <w:rFonts w:ascii="Times" w:eastAsia="Times" w:hAnsi="Times" w:cs="Times"/>
          <w:sz w:val="24"/>
          <w:szCs w:val="24"/>
        </w:rPr>
        <w:t>above selection criteria being met in full.</w:t>
      </w:r>
    </w:p>
    <w:p w14:paraId="69095F8F" w14:textId="77777777" w:rsidR="003F5202" w:rsidRDefault="003F5202">
      <w:pPr>
        <w:rPr>
          <w:rFonts w:ascii="Times" w:eastAsia="Times" w:hAnsi="Times" w:cs="Times"/>
          <w:sz w:val="24"/>
          <w:szCs w:val="24"/>
        </w:rPr>
      </w:pPr>
      <w:r w:rsidRPr="5DCC204B">
        <w:rPr>
          <w:rFonts w:ascii="Times" w:eastAsia="Times" w:hAnsi="Times" w:cs="Times"/>
          <w:sz w:val="24"/>
          <w:szCs w:val="24"/>
        </w:rPr>
        <w:t xml:space="preserve">Where two or more applications have met the same number of selection criteria and are tied for a place, </w:t>
      </w:r>
      <w:r w:rsidR="00BD7E3F" w:rsidRPr="5DCC204B">
        <w:rPr>
          <w:rFonts w:ascii="Times" w:eastAsia="Times" w:hAnsi="Times" w:cs="Times"/>
          <w:sz w:val="24"/>
          <w:szCs w:val="24"/>
        </w:rPr>
        <w:t xml:space="preserve">and if only one place is available, </w:t>
      </w:r>
      <w:r w:rsidRPr="5DCC204B">
        <w:rPr>
          <w:rFonts w:ascii="Times" w:eastAsia="Times" w:hAnsi="Times" w:cs="Times"/>
          <w:sz w:val="24"/>
          <w:szCs w:val="24"/>
        </w:rPr>
        <w:t>Marino College will apply a random lottery to assign any available places in the school, or on the waiting list, to those applications.</w:t>
      </w:r>
    </w:p>
    <w:p w14:paraId="27A3DA60" w14:textId="77777777" w:rsidR="003F5202" w:rsidRPr="003F5202" w:rsidRDefault="003F5202">
      <w:pPr>
        <w:rPr>
          <w:rFonts w:ascii="Times" w:eastAsia="Times" w:hAnsi="Times" w:cs="Times"/>
          <w:b/>
          <w:bCs/>
          <w:sz w:val="24"/>
          <w:szCs w:val="24"/>
        </w:rPr>
      </w:pPr>
    </w:p>
    <w:p w14:paraId="53FD5E27" w14:textId="77777777" w:rsidR="003F5202" w:rsidRPr="003F5202" w:rsidRDefault="009A7F23">
      <w:pPr>
        <w:rPr>
          <w:rFonts w:ascii="Times" w:eastAsia="Times" w:hAnsi="Times" w:cs="Times"/>
          <w:b/>
          <w:bCs/>
          <w:sz w:val="24"/>
          <w:szCs w:val="24"/>
        </w:rPr>
      </w:pPr>
      <w:r w:rsidRPr="5DCC204B">
        <w:rPr>
          <w:rFonts w:ascii="Times" w:eastAsia="Times" w:hAnsi="Times" w:cs="Times"/>
          <w:b/>
          <w:bCs/>
          <w:sz w:val="24"/>
          <w:szCs w:val="24"/>
        </w:rPr>
        <w:t xml:space="preserve">6.1.4 </w:t>
      </w:r>
      <w:r w:rsidR="003F5202" w:rsidRPr="5DCC204B">
        <w:rPr>
          <w:rFonts w:ascii="Times" w:eastAsia="Times" w:hAnsi="Times" w:cs="Times"/>
          <w:b/>
          <w:bCs/>
          <w:sz w:val="24"/>
          <w:szCs w:val="24"/>
        </w:rPr>
        <w:t>Late Applications</w:t>
      </w:r>
    </w:p>
    <w:p w14:paraId="3A11F0BC" w14:textId="77777777" w:rsidR="003F5202" w:rsidRDefault="003F5202">
      <w:pPr>
        <w:rPr>
          <w:rFonts w:ascii="Times" w:eastAsia="Times" w:hAnsi="Times" w:cs="Times"/>
          <w:sz w:val="24"/>
          <w:szCs w:val="24"/>
        </w:rPr>
      </w:pPr>
      <w:r w:rsidRPr="5DCC204B">
        <w:rPr>
          <w:rFonts w:ascii="Times" w:eastAsia="Times" w:hAnsi="Times" w:cs="Times"/>
          <w:sz w:val="24"/>
          <w:szCs w:val="24"/>
        </w:rPr>
        <w:t>An application received by Marino College after the closing date published by Marino College, and set out in the Admission Notice, is considered a late application for the purposes of this Admission Policy.</w:t>
      </w:r>
    </w:p>
    <w:p w14:paraId="5D4D2BB8" w14:textId="77777777" w:rsidR="003F5202" w:rsidRPr="003F5202" w:rsidRDefault="003F5202">
      <w:pPr>
        <w:rPr>
          <w:rFonts w:ascii="Times" w:eastAsia="Times" w:hAnsi="Times" w:cs="Times"/>
          <w:sz w:val="24"/>
          <w:szCs w:val="24"/>
        </w:rPr>
      </w:pPr>
      <w:r w:rsidRPr="5DCC204B">
        <w:rPr>
          <w:rFonts w:ascii="Times" w:eastAsia="Times" w:hAnsi="Times" w:cs="Times"/>
          <w:sz w:val="24"/>
          <w:szCs w:val="24"/>
        </w:rPr>
        <w:t xml:space="preserve">Where Marino College is oversubscribed and receives a late application for admission, that application will receive a place on the waiting list beneath Applicants whose applications were received by the school </w:t>
      </w:r>
      <w:r w:rsidR="00BC5108" w:rsidRPr="5DCC204B">
        <w:rPr>
          <w:rFonts w:ascii="Times" w:eastAsia="Times" w:hAnsi="Times" w:cs="Times"/>
          <w:sz w:val="24"/>
          <w:szCs w:val="24"/>
        </w:rPr>
        <w:t>before the closing date of application. Such late applications will be placed on the waiting list in accordance with the date and time they were received by the school and subsequently the school’s selection criteria will be applied in accordance with this Admission Policy.</w:t>
      </w:r>
    </w:p>
    <w:p w14:paraId="7493205C" w14:textId="77777777" w:rsidR="00E81334" w:rsidRDefault="00E81334">
      <w:pPr>
        <w:rPr>
          <w:rFonts w:ascii="Times" w:eastAsia="Times" w:hAnsi="Times" w:cs="Times"/>
          <w:sz w:val="24"/>
          <w:szCs w:val="24"/>
        </w:rPr>
      </w:pPr>
    </w:p>
    <w:p w14:paraId="4B4D668D" w14:textId="77777777" w:rsidR="00BC5108" w:rsidRDefault="00BC5108">
      <w:pPr>
        <w:rPr>
          <w:rFonts w:ascii="Times" w:eastAsia="Times" w:hAnsi="Times" w:cs="Times"/>
          <w:sz w:val="24"/>
          <w:szCs w:val="24"/>
        </w:rPr>
      </w:pPr>
      <w:r w:rsidRPr="5DCC204B">
        <w:rPr>
          <w:rFonts w:ascii="Times" w:eastAsia="Times" w:hAnsi="Times" w:cs="Times"/>
          <w:sz w:val="24"/>
          <w:szCs w:val="24"/>
        </w:rPr>
        <w:t xml:space="preserve">Where Marino College is not oversubscribed and it receives a late application, the </w:t>
      </w:r>
      <w:r w:rsidR="00540C4C" w:rsidRPr="5DCC204B">
        <w:rPr>
          <w:rFonts w:ascii="Times" w:eastAsia="Times" w:hAnsi="Times" w:cs="Times"/>
          <w:sz w:val="24"/>
          <w:szCs w:val="24"/>
        </w:rPr>
        <w:t xml:space="preserve">Student seeking admission will receive an offer of a place within Marino College, subject to </w:t>
      </w:r>
      <w:r w:rsidR="00801D51" w:rsidRPr="5DCC204B">
        <w:rPr>
          <w:rFonts w:ascii="Times" w:eastAsia="Times" w:hAnsi="Times" w:cs="Times"/>
          <w:sz w:val="24"/>
          <w:szCs w:val="24"/>
        </w:rPr>
        <w:t>t</w:t>
      </w:r>
      <w:r w:rsidR="000F603D" w:rsidRPr="5DCC204B">
        <w:rPr>
          <w:rFonts w:ascii="Times" w:eastAsia="Times" w:hAnsi="Times" w:cs="Times"/>
          <w:sz w:val="24"/>
          <w:szCs w:val="24"/>
        </w:rPr>
        <w:t>he</w:t>
      </w:r>
      <w:r w:rsidR="00540C4C" w:rsidRPr="5DCC204B">
        <w:rPr>
          <w:rFonts w:ascii="Times" w:eastAsia="Times" w:hAnsi="Times" w:cs="Times"/>
          <w:sz w:val="24"/>
          <w:szCs w:val="24"/>
        </w:rPr>
        <w:t xml:space="preserve"> </w:t>
      </w:r>
      <w:r w:rsidR="00801D51" w:rsidRPr="5DCC204B">
        <w:rPr>
          <w:rFonts w:ascii="Times" w:eastAsia="Times" w:hAnsi="Times" w:cs="Times"/>
          <w:sz w:val="24"/>
          <w:szCs w:val="24"/>
        </w:rPr>
        <w:t xml:space="preserve">selection criteria being met and then the </w:t>
      </w:r>
      <w:r w:rsidR="00540C4C" w:rsidRPr="5DCC204B">
        <w:rPr>
          <w:rFonts w:ascii="Times" w:eastAsia="Times" w:hAnsi="Times" w:cs="Times"/>
          <w:sz w:val="24"/>
          <w:szCs w:val="24"/>
        </w:rPr>
        <w:t>same process as applies to Applicants whose applications were received before the closing date will be applied.</w:t>
      </w:r>
    </w:p>
    <w:p w14:paraId="7364163F" w14:textId="77777777" w:rsidR="00D53267" w:rsidRDefault="00D53267">
      <w:pPr>
        <w:rPr>
          <w:rFonts w:ascii="Times" w:eastAsia="Times" w:hAnsi="Times" w:cs="Times"/>
          <w:sz w:val="24"/>
          <w:szCs w:val="24"/>
        </w:rPr>
      </w:pPr>
    </w:p>
    <w:p w14:paraId="19455804" w14:textId="77777777" w:rsidR="008217BA" w:rsidRDefault="008217BA">
      <w:pPr>
        <w:rPr>
          <w:rFonts w:ascii="Times" w:eastAsia="Times" w:hAnsi="Times" w:cs="Times"/>
          <w:b/>
          <w:bCs/>
          <w:sz w:val="24"/>
          <w:szCs w:val="24"/>
        </w:rPr>
      </w:pPr>
    </w:p>
    <w:p w14:paraId="61B665B9" w14:textId="696315B9" w:rsidR="00D53267" w:rsidRDefault="009A7F23">
      <w:pPr>
        <w:rPr>
          <w:rFonts w:ascii="Times" w:eastAsia="Times" w:hAnsi="Times" w:cs="Times"/>
          <w:b/>
          <w:bCs/>
          <w:sz w:val="24"/>
          <w:szCs w:val="24"/>
        </w:rPr>
      </w:pPr>
      <w:r w:rsidRPr="5DCC204B">
        <w:rPr>
          <w:rFonts w:ascii="Times" w:eastAsia="Times" w:hAnsi="Times" w:cs="Times"/>
          <w:b/>
          <w:bCs/>
          <w:sz w:val="24"/>
          <w:szCs w:val="24"/>
        </w:rPr>
        <w:t xml:space="preserve">6.1.5 </w:t>
      </w:r>
      <w:r w:rsidR="00D53267" w:rsidRPr="5DCC204B">
        <w:rPr>
          <w:rFonts w:ascii="Times" w:eastAsia="Times" w:hAnsi="Times" w:cs="Times"/>
          <w:b/>
          <w:bCs/>
          <w:sz w:val="24"/>
          <w:szCs w:val="24"/>
        </w:rPr>
        <w:t>Second/third-round offers</w:t>
      </w:r>
    </w:p>
    <w:p w14:paraId="2D694758" w14:textId="77777777" w:rsidR="00D53267" w:rsidRDefault="00D53267">
      <w:pPr>
        <w:rPr>
          <w:rFonts w:ascii="Times" w:eastAsia="Times" w:hAnsi="Times" w:cs="Times"/>
          <w:sz w:val="24"/>
          <w:szCs w:val="24"/>
        </w:rPr>
      </w:pPr>
      <w:r w:rsidRPr="5DCC204B">
        <w:rPr>
          <w:rFonts w:ascii="Times" w:eastAsia="Times" w:hAnsi="Times" w:cs="Times"/>
          <w:sz w:val="24"/>
          <w:szCs w:val="24"/>
        </w:rPr>
        <w:t xml:space="preserve">Where a Student is in receipt of an offer of a place within Marino College but does not accept the offer, or the school withdraws the offer in line with the relevant provisions of this Policy, the place will be offered to the next Student on the waiting list in a second-round of offers. </w:t>
      </w:r>
      <w:r w:rsidRPr="5DCC204B">
        <w:rPr>
          <w:rFonts w:ascii="Times" w:eastAsia="Times" w:hAnsi="Times" w:cs="Times"/>
          <w:sz w:val="24"/>
          <w:szCs w:val="24"/>
        </w:rPr>
        <w:lastRenderedPageBreak/>
        <w:t>This process will continue throughout third and fourth rounds, etc. until all places within the school have been filled.</w:t>
      </w:r>
    </w:p>
    <w:p w14:paraId="3AE2CC57" w14:textId="77777777" w:rsidR="007D3278" w:rsidRDefault="007D3278">
      <w:pPr>
        <w:rPr>
          <w:rFonts w:ascii="Times" w:eastAsia="Times" w:hAnsi="Times" w:cs="Times"/>
          <w:sz w:val="24"/>
          <w:szCs w:val="24"/>
        </w:rPr>
      </w:pPr>
    </w:p>
    <w:p w14:paraId="29C6097D" w14:textId="77777777" w:rsidR="00D53267" w:rsidRDefault="009A7F23">
      <w:pPr>
        <w:rPr>
          <w:rFonts w:ascii="Times" w:eastAsia="Times" w:hAnsi="Times" w:cs="Times"/>
          <w:b/>
          <w:bCs/>
          <w:sz w:val="24"/>
          <w:szCs w:val="24"/>
        </w:rPr>
      </w:pPr>
      <w:r w:rsidRPr="5DCC204B">
        <w:rPr>
          <w:rFonts w:ascii="Times" w:eastAsia="Times" w:hAnsi="Times" w:cs="Times"/>
          <w:b/>
          <w:bCs/>
          <w:sz w:val="24"/>
          <w:szCs w:val="24"/>
        </w:rPr>
        <w:t xml:space="preserve">6.1.6 </w:t>
      </w:r>
      <w:r w:rsidR="00D53267" w:rsidRPr="5DCC204B">
        <w:rPr>
          <w:rFonts w:ascii="Times" w:eastAsia="Times" w:hAnsi="Times" w:cs="Times"/>
          <w:b/>
          <w:bCs/>
          <w:sz w:val="24"/>
          <w:szCs w:val="24"/>
        </w:rPr>
        <w:t>Acceptance of a place</w:t>
      </w:r>
    </w:p>
    <w:p w14:paraId="2D66B8C2" w14:textId="77777777" w:rsidR="00D53267" w:rsidRDefault="00D53267">
      <w:pPr>
        <w:rPr>
          <w:rFonts w:ascii="Times" w:eastAsia="Times" w:hAnsi="Times" w:cs="Times"/>
          <w:sz w:val="24"/>
          <w:szCs w:val="24"/>
        </w:rPr>
      </w:pPr>
      <w:r w:rsidRPr="5DCC204B">
        <w:rPr>
          <w:rFonts w:ascii="Times" w:eastAsia="Times" w:hAnsi="Times" w:cs="Times"/>
          <w:sz w:val="24"/>
          <w:szCs w:val="24"/>
        </w:rPr>
        <w:t>If the Student in respect of whom the application is made is offered a place, the Applicant will be issued with an Acceptance Form by the school.</w:t>
      </w:r>
    </w:p>
    <w:p w14:paraId="58CAB4BB" w14:textId="77777777" w:rsidR="00D53267" w:rsidRDefault="00D53267">
      <w:pPr>
        <w:rPr>
          <w:rFonts w:ascii="Times" w:eastAsia="Times" w:hAnsi="Times" w:cs="Times"/>
          <w:sz w:val="24"/>
          <w:szCs w:val="24"/>
        </w:rPr>
      </w:pPr>
      <w:r w:rsidRPr="5DCC204B">
        <w:rPr>
          <w:rFonts w:ascii="Times" w:eastAsia="Times" w:hAnsi="Times" w:cs="Times"/>
          <w:sz w:val="24"/>
          <w:szCs w:val="24"/>
        </w:rPr>
        <w:t>The Applicant shall indicate acceptance of an offer by fully completing and returning the Acceptance Form by the date set out in the School’s Admission Notice, or within 2 weeks of issuing by the school if it is a late application of if it is a second/third-round offer. This includes indicating whether or not s/he has applied for and is awaiting confirmation of an offer from another school.</w:t>
      </w:r>
    </w:p>
    <w:p w14:paraId="738443FF" w14:textId="77777777" w:rsidR="00D53267" w:rsidRDefault="00D53267">
      <w:pPr>
        <w:rPr>
          <w:rFonts w:ascii="Times" w:eastAsia="Times" w:hAnsi="Times" w:cs="Times"/>
          <w:sz w:val="24"/>
          <w:szCs w:val="24"/>
        </w:rPr>
      </w:pPr>
      <w:r w:rsidRPr="5DCC204B">
        <w:rPr>
          <w:rFonts w:ascii="Times" w:eastAsia="Times" w:hAnsi="Times" w:cs="Times"/>
          <w:sz w:val="24"/>
          <w:szCs w:val="24"/>
        </w:rPr>
        <w:t>Failure to  fully complete and return the Acceptance Form to the school by the date set out in the School’s Admission Notice, or within 2 weeks of issuing by the school if it is a late application or if it is a second/third-round offer, may result in withdrawal of an offer, in line with the grounds for withdrawal of an offer as set out below.</w:t>
      </w:r>
    </w:p>
    <w:p w14:paraId="34317437" w14:textId="77777777" w:rsidR="00D53267" w:rsidRDefault="00D53267">
      <w:pPr>
        <w:rPr>
          <w:rFonts w:ascii="Times" w:eastAsia="Times" w:hAnsi="Times" w:cs="Times"/>
          <w:sz w:val="24"/>
          <w:szCs w:val="24"/>
        </w:rPr>
      </w:pPr>
    </w:p>
    <w:p w14:paraId="68442F14" w14:textId="77777777" w:rsidR="00D53267" w:rsidRDefault="009A7F23">
      <w:pPr>
        <w:rPr>
          <w:rFonts w:ascii="Times" w:eastAsia="Times" w:hAnsi="Times" w:cs="Times"/>
          <w:b/>
          <w:bCs/>
          <w:sz w:val="24"/>
          <w:szCs w:val="24"/>
        </w:rPr>
      </w:pPr>
      <w:r w:rsidRPr="5DCC204B">
        <w:rPr>
          <w:rFonts w:ascii="Times" w:eastAsia="Times" w:hAnsi="Times" w:cs="Times"/>
          <w:b/>
          <w:bCs/>
          <w:sz w:val="24"/>
          <w:szCs w:val="24"/>
        </w:rPr>
        <w:t xml:space="preserve">6.1.7 </w:t>
      </w:r>
      <w:r w:rsidR="00D53267" w:rsidRPr="5DCC204B">
        <w:rPr>
          <w:rFonts w:ascii="Times" w:eastAsia="Times" w:hAnsi="Times" w:cs="Times"/>
          <w:b/>
          <w:bCs/>
          <w:sz w:val="24"/>
          <w:szCs w:val="24"/>
        </w:rPr>
        <w:t>Refusal</w:t>
      </w:r>
    </w:p>
    <w:p w14:paraId="1ACF0EF3" w14:textId="77777777" w:rsidR="00D53267" w:rsidRDefault="00D53267">
      <w:pPr>
        <w:rPr>
          <w:rFonts w:ascii="Times" w:eastAsia="Times" w:hAnsi="Times" w:cs="Times"/>
          <w:sz w:val="24"/>
          <w:szCs w:val="24"/>
        </w:rPr>
      </w:pPr>
      <w:r w:rsidRPr="5DCC204B">
        <w:rPr>
          <w:rFonts w:ascii="Times" w:eastAsia="Times" w:hAnsi="Times" w:cs="Times"/>
          <w:sz w:val="24"/>
          <w:szCs w:val="24"/>
        </w:rPr>
        <w:t xml:space="preserve">Where a Student </w:t>
      </w:r>
      <w:r w:rsidR="007D3278" w:rsidRPr="5DCC204B">
        <w:rPr>
          <w:rFonts w:ascii="Times" w:eastAsia="Times" w:hAnsi="Times" w:cs="Times"/>
          <w:sz w:val="24"/>
          <w:szCs w:val="24"/>
        </w:rPr>
        <w:t>in</w:t>
      </w:r>
      <w:r w:rsidRPr="5DCC204B">
        <w:rPr>
          <w:rFonts w:ascii="Times" w:eastAsia="Times" w:hAnsi="Times" w:cs="Times"/>
          <w:sz w:val="24"/>
          <w:szCs w:val="24"/>
        </w:rPr>
        <w:t xml:space="preserve"> respect of whom an application is being sought has not been offered a school place, the Applicant will be provided in writing with:</w:t>
      </w:r>
    </w:p>
    <w:p w14:paraId="147D3D59" w14:textId="77777777" w:rsidR="00D53267" w:rsidRDefault="00DD510D" w:rsidP="00DD510D">
      <w:pPr>
        <w:pStyle w:val="ListParagraph"/>
        <w:numPr>
          <w:ilvl w:val="0"/>
          <w:numId w:val="11"/>
        </w:numPr>
        <w:rPr>
          <w:rFonts w:ascii="Times" w:eastAsia="Times" w:hAnsi="Times" w:cs="Times"/>
          <w:sz w:val="24"/>
          <w:szCs w:val="24"/>
        </w:rPr>
      </w:pPr>
      <w:r w:rsidRPr="5DCC204B">
        <w:rPr>
          <w:rFonts w:ascii="Times" w:eastAsia="Times" w:hAnsi="Times" w:cs="Times"/>
          <w:sz w:val="24"/>
          <w:szCs w:val="24"/>
        </w:rPr>
        <w:t>The reasons that the student was not offered a place in Marino College;</w:t>
      </w:r>
    </w:p>
    <w:p w14:paraId="23A7343C" w14:textId="77777777" w:rsidR="00DD510D" w:rsidRDefault="00DD510D" w:rsidP="00DD510D">
      <w:pPr>
        <w:pStyle w:val="ListParagraph"/>
        <w:numPr>
          <w:ilvl w:val="0"/>
          <w:numId w:val="11"/>
        </w:numPr>
        <w:rPr>
          <w:rFonts w:ascii="Times" w:eastAsia="Times" w:hAnsi="Times" w:cs="Times"/>
          <w:sz w:val="24"/>
          <w:szCs w:val="24"/>
        </w:rPr>
      </w:pPr>
      <w:r w:rsidRPr="5DCC204B">
        <w:rPr>
          <w:rFonts w:ascii="Times" w:eastAsia="Times" w:hAnsi="Times" w:cs="Times"/>
          <w:sz w:val="24"/>
          <w:szCs w:val="24"/>
        </w:rPr>
        <w:t>Details of the Student’s ranking against the published selection criteria, if the year-group to which the Applicant is applying is oversubscribed;</w:t>
      </w:r>
    </w:p>
    <w:p w14:paraId="608B9E6A" w14:textId="77777777" w:rsidR="00DD510D" w:rsidRDefault="00DD510D" w:rsidP="00DD510D">
      <w:pPr>
        <w:pStyle w:val="ListParagraph"/>
        <w:numPr>
          <w:ilvl w:val="0"/>
          <w:numId w:val="11"/>
        </w:numPr>
        <w:rPr>
          <w:rFonts w:ascii="Times" w:eastAsia="Times" w:hAnsi="Times" w:cs="Times"/>
          <w:sz w:val="24"/>
          <w:szCs w:val="24"/>
        </w:rPr>
      </w:pPr>
      <w:r w:rsidRPr="5DCC204B">
        <w:rPr>
          <w:rFonts w:ascii="Times" w:eastAsia="Times" w:hAnsi="Times" w:cs="Times"/>
          <w:sz w:val="24"/>
          <w:szCs w:val="24"/>
        </w:rPr>
        <w:t>Details of the Student’s place on the waiting list, if applicable</w:t>
      </w:r>
      <w:r w:rsidR="000D106F" w:rsidRPr="5DCC204B">
        <w:rPr>
          <w:rFonts w:ascii="Times" w:eastAsia="Times" w:hAnsi="Times" w:cs="Times"/>
          <w:sz w:val="24"/>
          <w:szCs w:val="24"/>
        </w:rPr>
        <w:t>;</w:t>
      </w:r>
    </w:p>
    <w:p w14:paraId="67492052" w14:textId="77777777" w:rsidR="000D106F" w:rsidRDefault="000D106F" w:rsidP="00DD510D">
      <w:pPr>
        <w:pStyle w:val="ListParagraph"/>
        <w:numPr>
          <w:ilvl w:val="0"/>
          <w:numId w:val="11"/>
        </w:numPr>
        <w:rPr>
          <w:rFonts w:ascii="Times" w:eastAsia="Times" w:hAnsi="Times" w:cs="Times"/>
          <w:sz w:val="24"/>
          <w:szCs w:val="24"/>
        </w:rPr>
      </w:pPr>
      <w:r w:rsidRPr="5DCC204B">
        <w:rPr>
          <w:rFonts w:ascii="Times" w:eastAsia="Times" w:hAnsi="Times" w:cs="Times"/>
          <w:sz w:val="24"/>
          <w:szCs w:val="24"/>
        </w:rPr>
        <w:t>Details of the Applicant’s right to appeal the decision.</w:t>
      </w:r>
    </w:p>
    <w:p w14:paraId="7B69E57E" w14:textId="77777777" w:rsidR="007D3278" w:rsidRDefault="007D3278" w:rsidP="007D3278">
      <w:pPr>
        <w:rPr>
          <w:rFonts w:ascii="Times" w:eastAsia="Times" w:hAnsi="Times" w:cs="Times"/>
          <w:sz w:val="24"/>
          <w:szCs w:val="24"/>
        </w:rPr>
      </w:pPr>
      <w:r w:rsidRPr="5DCC204B">
        <w:rPr>
          <w:rFonts w:ascii="Times" w:eastAsia="Times" w:hAnsi="Times" w:cs="Times"/>
          <w:sz w:val="24"/>
          <w:szCs w:val="24"/>
        </w:rPr>
        <w:t>An offer of a place may not be made in cases where the information contained in the application is false or misleading in a material respect.</w:t>
      </w:r>
    </w:p>
    <w:p w14:paraId="28960EB5" w14:textId="77777777" w:rsidR="007D3278" w:rsidRDefault="007D3278" w:rsidP="007D3278">
      <w:pPr>
        <w:rPr>
          <w:rFonts w:ascii="Times" w:eastAsia="Times" w:hAnsi="Times" w:cs="Times"/>
          <w:sz w:val="24"/>
          <w:szCs w:val="24"/>
        </w:rPr>
      </w:pPr>
    </w:p>
    <w:p w14:paraId="1FBEFA04" w14:textId="77777777" w:rsidR="007D3278" w:rsidRDefault="009A7F23" w:rsidP="007D3278">
      <w:pPr>
        <w:rPr>
          <w:rFonts w:ascii="Times" w:eastAsia="Times" w:hAnsi="Times" w:cs="Times"/>
          <w:b/>
          <w:bCs/>
          <w:sz w:val="24"/>
          <w:szCs w:val="24"/>
        </w:rPr>
      </w:pPr>
      <w:r w:rsidRPr="5DCC204B">
        <w:rPr>
          <w:rFonts w:ascii="Times" w:eastAsia="Times" w:hAnsi="Times" w:cs="Times"/>
          <w:b/>
          <w:bCs/>
          <w:sz w:val="24"/>
          <w:szCs w:val="24"/>
        </w:rPr>
        <w:t xml:space="preserve">6.1.8 </w:t>
      </w:r>
      <w:r w:rsidR="007D3278" w:rsidRPr="5DCC204B">
        <w:rPr>
          <w:rFonts w:ascii="Times" w:eastAsia="Times" w:hAnsi="Times" w:cs="Times"/>
          <w:b/>
          <w:bCs/>
          <w:sz w:val="24"/>
          <w:szCs w:val="24"/>
        </w:rPr>
        <w:t>Withdrawal of an offer</w:t>
      </w:r>
    </w:p>
    <w:p w14:paraId="7C8A3122" w14:textId="77777777" w:rsidR="007D3278" w:rsidRPr="007D3278" w:rsidRDefault="007D3278" w:rsidP="007D3278">
      <w:pPr>
        <w:rPr>
          <w:rFonts w:ascii="Times" w:eastAsia="Times" w:hAnsi="Times" w:cs="Times"/>
          <w:sz w:val="24"/>
          <w:szCs w:val="24"/>
        </w:rPr>
      </w:pPr>
      <w:r w:rsidRPr="5DCC204B">
        <w:rPr>
          <w:rFonts w:ascii="Times" w:eastAsia="Times" w:hAnsi="Times" w:cs="Times"/>
          <w:sz w:val="24"/>
          <w:szCs w:val="24"/>
        </w:rPr>
        <w:t>An offer of admission may be withdrawn where:</w:t>
      </w:r>
    </w:p>
    <w:p w14:paraId="5C8BE2B5" w14:textId="77777777" w:rsidR="00D53267" w:rsidRDefault="00443B9F" w:rsidP="007D3278">
      <w:pPr>
        <w:pStyle w:val="ListParagraph"/>
        <w:numPr>
          <w:ilvl w:val="0"/>
          <w:numId w:val="12"/>
        </w:numPr>
        <w:rPr>
          <w:rFonts w:ascii="Times" w:eastAsia="Times" w:hAnsi="Times" w:cs="Times"/>
          <w:sz w:val="24"/>
          <w:szCs w:val="24"/>
        </w:rPr>
      </w:pPr>
      <w:r w:rsidRPr="5DCC204B">
        <w:rPr>
          <w:rFonts w:ascii="Times" w:eastAsia="Times" w:hAnsi="Times" w:cs="Times"/>
          <w:sz w:val="24"/>
          <w:szCs w:val="24"/>
        </w:rPr>
        <w:t>T</w:t>
      </w:r>
      <w:r w:rsidR="007D3278" w:rsidRPr="5DCC204B">
        <w:rPr>
          <w:rFonts w:ascii="Times" w:eastAsia="Times" w:hAnsi="Times" w:cs="Times"/>
          <w:sz w:val="24"/>
          <w:szCs w:val="24"/>
        </w:rPr>
        <w:t>he information contained in the application is false or misleading in a material respect</w:t>
      </w:r>
      <w:r w:rsidRPr="5DCC204B">
        <w:rPr>
          <w:rFonts w:ascii="Times" w:eastAsia="Times" w:hAnsi="Times" w:cs="Times"/>
          <w:sz w:val="24"/>
          <w:szCs w:val="24"/>
        </w:rPr>
        <w:t>,</w:t>
      </w:r>
    </w:p>
    <w:p w14:paraId="7D850F3E" w14:textId="77777777" w:rsidR="00443B9F" w:rsidRDefault="00443B9F" w:rsidP="007D3278">
      <w:pPr>
        <w:pStyle w:val="ListParagraph"/>
        <w:numPr>
          <w:ilvl w:val="0"/>
          <w:numId w:val="12"/>
        </w:numPr>
        <w:rPr>
          <w:rFonts w:ascii="Times" w:eastAsia="Times" w:hAnsi="Times" w:cs="Times"/>
          <w:sz w:val="24"/>
          <w:szCs w:val="24"/>
        </w:rPr>
      </w:pPr>
      <w:r w:rsidRPr="5DCC204B">
        <w:rPr>
          <w:rFonts w:ascii="Times" w:eastAsia="Times" w:hAnsi="Times" w:cs="Times"/>
          <w:sz w:val="24"/>
          <w:szCs w:val="24"/>
        </w:rPr>
        <w:t>The Applicant fails to confirm acceptance of an offer of admission on or before the date set out in the annual Admission Notice of the school or the academic year for which s/he is applying, or in the case of a late application, or second</w:t>
      </w:r>
      <w:r w:rsidR="003474CB" w:rsidRPr="5DCC204B">
        <w:rPr>
          <w:rFonts w:ascii="Times" w:eastAsia="Times" w:hAnsi="Times" w:cs="Times"/>
          <w:sz w:val="24"/>
          <w:szCs w:val="24"/>
        </w:rPr>
        <w:t xml:space="preserve"> or </w:t>
      </w:r>
      <w:r w:rsidRPr="5DCC204B">
        <w:rPr>
          <w:rFonts w:ascii="Times" w:eastAsia="Times" w:hAnsi="Times" w:cs="Times"/>
          <w:sz w:val="24"/>
          <w:szCs w:val="24"/>
        </w:rPr>
        <w:t>third round offer, within 2 weeks,</w:t>
      </w:r>
    </w:p>
    <w:p w14:paraId="74A6C763" w14:textId="77777777" w:rsidR="00443B9F" w:rsidRDefault="00443B9F" w:rsidP="007D3278">
      <w:pPr>
        <w:pStyle w:val="ListParagraph"/>
        <w:numPr>
          <w:ilvl w:val="0"/>
          <w:numId w:val="12"/>
        </w:numPr>
        <w:rPr>
          <w:rFonts w:ascii="Times" w:eastAsia="Times" w:hAnsi="Times" w:cs="Times"/>
          <w:sz w:val="24"/>
          <w:szCs w:val="24"/>
        </w:rPr>
      </w:pPr>
      <w:r w:rsidRPr="5DCC204B">
        <w:rPr>
          <w:rFonts w:ascii="Times" w:eastAsia="Times" w:hAnsi="Times" w:cs="Times"/>
          <w:sz w:val="24"/>
          <w:szCs w:val="24"/>
        </w:rPr>
        <w:t>The Applicant has not indicated:</w:t>
      </w:r>
    </w:p>
    <w:p w14:paraId="3D3C298F" w14:textId="77777777" w:rsidR="00443B9F" w:rsidRDefault="00443B9F" w:rsidP="00443B9F">
      <w:pPr>
        <w:pStyle w:val="ListParagraph"/>
        <w:rPr>
          <w:rFonts w:ascii="Times" w:eastAsia="Times" w:hAnsi="Times" w:cs="Times"/>
          <w:sz w:val="24"/>
          <w:szCs w:val="24"/>
        </w:rPr>
      </w:pPr>
      <w:r w:rsidRPr="5DCC204B">
        <w:rPr>
          <w:rFonts w:ascii="Times" w:eastAsia="Times" w:hAnsi="Times" w:cs="Times"/>
          <w:sz w:val="24"/>
          <w:szCs w:val="24"/>
        </w:rPr>
        <w:t>whether or not s/he has applied for and is awaiting confirmation of an offer from another school(s) and if so, the details of the school(s) and</w:t>
      </w:r>
    </w:p>
    <w:p w14:paraId="481331E2" w14:textId="77777777" w:rsidR="00443B9F" w:rsidRDefault="00443B9F" w:rsidP="00443B9F">
      <w:pPr>
        <w:pStyle w:val="ListParagraph"/>
        <w:rPr>
          <w:rFonts w:ascii="Times" w:eastAsia="Times" w:hAnsi="Times" w:cs="Times"/>
          <w:sz w:val="24"/>
          <w:szCs w:val="24"/>
        </w:rPr>
      </w:pPr>
      <w:r w:rsidRPr="5DCC204B">
        <w:rPr>
          <w:rFonts w:ascii="Times" w:eastAsia="Times" w:hAnsi="Times" w:cs="Times"/>
          <w:sz w:val="24"/>
          <w:szCs w:val="24"/>
        </w:rPr>
        <w:t>Whether or not s/he has accepted an offer of admission from another school(s) and if so, the details of the offer(s).</w:t>
      </w:r>
    </w:p>
    <w:p w14:paraId="236D8A43" w14:textId="77777777" w:rsidR="00443B9F" w:rsidRDefault="00F857C8" w:rsidP="00443B9F">
      <w:pPr>
        <w:rPr>
          <w:rFonts w:ascii="Times" w:eastAsia="Times" w:hAnsi="Times" w:cs="Times"/>
          <w:sz w:val="24"/>
          <w:szCs w:val="24"/>
        </w:rPr>
      </w:pPr>
      <w:r w:rsidRPr="5DCC204B">
        <w:rPr>
          <w:rFonts w:ascii="Times" w:eastAsia="Times" w:hAnsi="Times" w:cs="Times"/>
          <w:sz w:val="24"/>
          <w:szCs w:val="24"/>
        </w:rPr>
        <w:t xml:space="preserve">If an offer of a place is withdrawn by the school, the Student on whose behalf the application was made shall lose her/his place on the admission list or waiting list for that academic year </w:t>
      </w:r>
      <w:r w:rsidRPr="5DCC204B">
        <w:rPr>
          <w:rFonts w:ascii="Times" w:eastAsia="Times" w:hAnsi="Times" w:cs="Times"/>
          <w:sz w:val="24"/>
          <w:szCs w:val="24"/>
        </w:rPr>
        <w:lastRenderedPageBreak/>
        <w:t>and any subsequent applications for the same academic year on behalf of that Student shall be treated as a late application (see above).</w:t>
      </w:r>
    </w:p>
    <w:p w14:paraId="3C5DFA0B" w14:textId="77777777" w:rsidR="00F857C8" w:rsidRDefault="00F857C8" w:rsidP="00443B9F">
      <w:pPr>
        <w:rPr>
          <w:rFonts w:ascii="Times" w:eastAsia="Times" w:hAnsi="Times" w:cs="Times"/>
          <w:sz w:val="24"/>
          <w:szCs w:val="24"/>
        </w:rPr>
      </w:pPr>
    </w:p>
    <w:p w14:paraId="7C4E3955" w14:textId="77777777" w:rsidR="00F857C8" w:rsidRDefault="009A7F23" w:rsidP="00443B9F">
      <w:pPr>
        <w:rPr>
          <w:rFonts w:ascii="Times" w:eastAsia="Times" w:hAnsi="Times" w:cs="Times"/>
          <w:b/>
          <w:bCs/>
          <w:sz w:val="24"/>
          <w:szCs w:val="24"/>
        </w:rPr>
      </w:pPr>
      <w:r w:rsidRPr="5DCC204B">
        <w:rPr>
          <w:rFonts w:ascii="Times" w:eastAsia="Times" w:hAnsi="Times" w:cs="Times"/>
          <w:b/>
          <w:bCs/>
          <w:sz w:val="24"/>
          <w:szCs w:val="24"/>
        </w:rPr>
        <w:t xml:space="preserve">6.1.9 </w:t>
      </w:r>
      <w:r w:rsidR="00F857C8" w:rsidRPr="5DCC204B">
        <w:rPr>
          <w:rFonts w:ascii="Times" w:eastAsia="Times" w:hAnsi="Times" w:cs="Times"/>
          <w:b/>
          <w:bCs/>
          <w:sz w:val="24"/>
          <w:szCs w:val="24"/>
        </w:rPr>
        <w:t>Appeals</w:t>
      </w:r>
    </w:p>
    <w:p w14:paraId="5FFA5AB4" w14:textId="77777777" w:rsidR="00F857C8" w:rsidRDefault="00F857C8" w:rsidP="00443B9F">
      <w:pPr>
        <w:rPr>
          <w:rFonts w:ascii="Times" w:eastAsia="Times" w:hAnsi="Times" w:cs="Times"/>
          <w:b/>
          <w:bCs/>
          <w:sz w:val="24"/>
          <w:szCs w:val="24"/>
        </w:rPr>
      </w:pPr>
      <w:r w:rsidRPr="5DCC204B">
        <w:rPr>
          <w:rFonts w:ascii="Times" w:eastAsia="Times" w:hAnsi="Times" w:cs="Times"/>
          <w:b/>
          <w:bCs/>
          <w:sz w:val="24"/>
          <w:szCs w:val="24"/>
        </w:rPr>
        <w:t>Appeal where refusal was due to oversubscription:</w:t>
      </w:r>
    </w:p>
    <w:p w14:paraId="227689BA" w14:textId="77777777" w:rsidR="00F857C8" w:rsidRDefault="00F857C8" w:rsidP="00443B9F">
      <w:pPr>
        <w:rPr>
          <w:rFonts w:ascii="Times" w:eastAsia="Times" w:hAnsi="Times" w:cs="Times"/>
          <w:sz w:val="24"/>
          <w:szCs w:val="24"/>
        </w:rPr>
      </w:pPr>
      <w:r w:rsidRPr="5DCC204B">
        <w:rPr>
          <w:rFonts w:ascii="Times" w:eastAsia="Times" w:hAnsi="Times" w:cs="Times"/>
          <w:sz w:val="24"/>
          <w:szCs w:val="24"/>
        </w:rPr>
        <w:t>An Applicant who was refused admission because the school is oversubscribed and who wishes to appeal this decision must submit her/his appeal in writing, vi</w:t>
      </w:r>
      <w:r w:rsidR="003474CB" w:rsidRPr="5DCC204B">
        <w:rPr>
          <w:rFonts w:ascii="Times" w:eastAsia="Times" w:hAnsi="Times" w:cs="Times"/>
          <w:sz w:val="24"/>
          <w:szCs w:val="24"/>
        </w:rPr>
        <w:t>a</w:t>
      </w:r>
      <w:r w:rsidRPr="5DCC204B">
        <w:rPr>
          <w:rFonts w:ascii="Times" w:eastAsia="Times" w:hAnsi="Times" w:cs="Times"/>
          <w:sz w:val="24"/>
          <w:szCs w:val="24"/>
        </w:rPr>
        <w:t xml:space="preserve"> a Section 29 Appeal Application Form, for it to be reviewed by the Board of Management of Marino College</w:t>
      </w:r>
      <w:r w:rsidR="00326687" w:rsidRPr="5DCC204B">
        <w:rPr>
          <w:rFonts w:ascii="Times" w:eastAsia="Times" w:hAnsi="Times" w:cs="Times"/>
          <w:sz w:val="24"/>
          <w:szCs w:val="24"/>
        </w:rPr>
        <w:t>. Such an appeal must be brought within fourteen calendar days of receipt by the Applicant</w:t>
      </w:r>
      <w:r w:rsidR="003474CB" w:rsidRPr="5DCC204B">
        <w:rPr>
          <w:rFonts w:ascii="Times" w:eastAsia="Times" w:hAnsi="Times" w:cs="Times"/>
          <w:sz w:val="24"/>
          <w:szCs w:val="24"/>
        </w:rPr>
        <w:t xml:space="preserve"> of</w:t>
      </w:r>
      <w:r w:rsidR="00326687" w:rsidRPr="5DCC204B">
        <w:rPr>
          <w:rFonts w:ascii="Times" w:eastAsia="Times" w:hAnsi="Times" w:cs="Times"/>
          <w:sz w:val="24"/>
          <w:szCs w:val="24"/>
        </w:rPr>
        <w:t xml:space="preserve"> t</w:t>
      </w:r>
      <w:r w:rsidR="003474CB" w:rsidRPr="5DCC204B">
        <w:rPr>
          <w:rFonts w:ascii="Times" w:eastAsia="Times" w:hAnsi="Times" w:cs="Times"/>
          <w:sz w:val="24"/>
          <w:szCs w:val="24"/>
        </w:rPr>
        <w:t>he</w:t>
      </w:r>
      <w:r w:rsidR="00326687" w:rsidRPr="5DCC204B">
        <w:rPr>
          <w:rFonts w:ascii="Times" w:eastAsia="Times" w:hAnsi="Times" w:cs="Times"/>
          <w:sz w:val="24"/>
          <w:szCs w:val="24"/>
        </w:rPr>
        <w:t xml:space="preserve"> school’s decision to refuse to admit. However</w:t>
      </w:r>
      <w:r w:rsidR="00F57FF2" w:rsidRPr="5DCC204B">
        <w:rPr>
          <w:rFonts w:ascii="Times" w:eastAsia="Times" w:hAnsi="Times" w:cs="Times"/>
          <w:sz w:val="24"/>
          <w:szCs w:val="24"/>
        </w:rPr>
        <w:t>,</w:t>
      </w:r>
      <w:r w:rsidR="00326687" w:rsidRPr="5DCC204B">
        <w:rPr>
          <w:rFonts w:ascii="Times" w:eastAsia="Times" w:hAnsi="Times" w:cs="Times"/>
          <w:sz w:val="24"/>
          <w:szCs w:val="24"/>
        </w:rPr>
        <w:t xml:space="preserve"> if a different time period for the bri</w:t>
      </w:r>
      <w:r w:rsidR="003474CB" w:rsidRPr="5DCC204B">
        <w:rPr>
          <w:rFonts w:ascii="Times" w:eastAsia="Times" w:hAnsi="Times" w:cs="Times"/>
          <w:sz w:val="24"/>
          <w:szCs w:val="24"/>
        </w:rPr>
        <w:t>nging</w:t>
      </w:r>
      <w:r w:rsidR="00326687" w:rsidRPr="5DCC204B">
        <w:rPr>
          <w:rFonts w:ascii="Times" w:eastAsia="Times" w:hAnsi="Times" w:cs="Times"/>
          <w:sz w:val="24"/>
          <w:szCs w:val="24"/>
        </w:rPr>
        <w:t xml:space="preserve"> of such an appeal is specified by the Minister for Education and Skills after the publication of this Policy, same shall apply instead.</w:t>
      </w:r>
    </w:p>
    <w:p w14:paraId="388E7259" w14:textId="77777777" w:rsidR="00326687" w:rsidRDefault="00326687" w:rsidP="00443B9F">
      <w:pPr>
        <w:rPr>
          <w:rFonts w:ascii="Times" w:eastAsia="Times" w:hAnsi="Times" w:cs="Times"/>
          <w:sz w:val="24"/>
          <w:szCs w:val="24"/>
        </w:rPr>
      </w:pPr>
      <w:r w:rsidRPr="5DCC204B">
        <w:rPr>
          <w:rFonts w:ascii="Times" w:eastAsia="Times" w:hAnsi="Times" w:cs="Times"/>
          <w:sz w:val="24"/>
          <w:szCs w:val="24"/>
        </w:rPr>
        <w:t>If an Applicant is not satisfied with the decision of the Board of Management, or the said Board is not in a position to review the decision to refuse admission, the Applicant may apply to bring an appeal to an appeals committee established by the Minister for Education and Skills under section 29A of the Education Act 1998.</w:t>
      </w:r>
    </w:p>
    <w:p w14:paraId="4BC588A3" w14:textId="77777777" w:rsidR="00326687" w:rsidRDefault="00326687" w:rsidP="00443B9F">
      <w:pPr>
        <w:rPr>
          <w:rFonts w:ascii="Times" w:eastAsia="Times" w:hAnsi="Times" w:cs="Times"/>
          <w:sz w:val="24"/>
          <w:szCs w:val="24"/>
        </w:rPr>
      </w:pPr>
    </w:p>
    <w:p w14:paraId="7417B9EA" w14:textId="77777777" w:rsidR="00326687" w:rsidRDefault="00E70211" w:rsidP="00443B9F">
      <w:pPr>
        <w:rPr>
          <w:rFonts w:ascii="Times" w:eastAsia="Times" w:hAnsi="Times" w:cs="Times"/>
          <w:b/>
          <w:bCs/>
          <w:sz w:val="24"/>
          <w:szCs w:val="24"/>
        </w:rPr>
      </w:pPr>
      <w:r w:rsidRPr="5DCC204B">
        <w:rPr>
          <w:rFonts w:ascii="Times" w:eastAsia="Times" w:hAnsi="Times" w:cs="Times"/>
          <w:b/>
          <w:bCs/>
          <w:sz w:val="24"/>
          <w:szCs w:val="24"/>
        </w:rPr>
        <w:t xml:space="preserve">6.1.10 </w:t>
      </w:r>
      <w:r w:rsidR="00326687" w:rsidRPr="5DCC204B">
        <w:rPr>
          <w:rFonts w:ascii="Times" w:eastAsia="Times" w:hAnsi="Times" w:cs="Times"/>
          <w:b/>
          <w:bCs/>
          <w:sz w:val="24"/>
          <w:szCs w:val="24"/>
        </w:rPr>
        <w:t xml:space="preserve">Appeal where refusal was for a reason other than oversubscription </w:t>
      </w:r>
    </w:p>
    <w:p w14:paraId="4D444B01" w14:textId="77777777" w:rsidR="00F857C8" w:rsidRDefault="00326687" w:rsidP="00443B9F">
      <w:pPr>
        <w:rPr>
          <w:rFonts w:ascii="Times" w:eastAsia="Times" w:hAnsi="Times" w:cs="Times"/>
          <w:sz w:val="24"/>
          <w:szCs w:val="24"/>
        </w:rPr>
      </w:pPr>
      <w:r w:rsidRPr="5DCC204B">
        <w:rPr>
          <w:rFonts w:ascii="Times" w:eastAsia="Times" w:hAnsi="Times" w:cs="Times"/>
          <w:sz w:val="24"/>
          <w:szCs w:val="24"/>
        </w:rPr>
        <w:t>An Applicant who was refused admission to Marino College for a reason other than the school being oversubscribed and who wishe</w:t>
      </w:r>
      <w:r w:rsidR="003474CB" w:rsidRPr="5DCC204B">
        <w:rPr>
          <w:rFonts w:ascii="Times" w:eastAsia="Times" w:hAnsi="Times" w:cs="Times"/>
          <w:sz w:val="24"/>
          <w:szCs w:val="24"/>
        </w:rPr>
        <w:t>s</w:t>
      </w:r>
      <w:r w:rsidRPr="5DCC204B">
        <w:rPr>
          <w:rFonts w:ascii="Times" w:eastAsia="Times" w:hAnsi="Times" w:cs="Times"/>
          <w:sz w:val="24"/>
          <w:szCs w:val="24"/>
        </w:rPr>
        <w:t xml:space="preserve"> to appeal this deci</w:t>
      </w:r>
      <w:r w:rsidR="009A7F23" w:rsidRPr="5DCC204B">
        <w:rPr>
          <w:rFonts w:ascii="Times" w:eastAsia="Times" w:hAnsi="Times" w:cs="Times"/>
          <w:sz w:val="24"/>
          <w:szCs w:val="24"/>
        </w:rPr>
        <w:t>s</w:t>
      </w:r>
      <w:r w:rsidR="00F57FF2" w:rsidRPr="5DCC204B">
        <w:rPr>
          <w:rFonts w:ascii="Times" w:eastAsia="Times" w:hAnsi="Times" w:cs="Times"/>
          <w:sz w:val="24"/>
          <w:szCs w:val="24"/>
        </w:rPr>
        <w:t xml:space="preserve">ion </w:t>
      </w:r>
      <w:r w:rsidRPr="5DCC204B">
        <w:rPr>
          <w:rFonts w:ascii="Times" w:eastAsia="Times" w:hAnsi="Times" w:cs="Times"/>
          <w:sz w:val="24"/>
          <w:szCs w:val="24"/>
        </w:rPr>
        <w:t>may choose to put her/his appeal in writing, via a Section 29 Appeal Application Form, for it to be reviewed by the Board of Management of Marino College. Such an appeal must be brought within fourteen calendar days of receipt of the Applicant of the school’s decision to refuse to admit. However, if a different time period for the bringing of such an appeal is specified by the Minister for Education and Skills after the publication of this Policy, same shall apply instead.</w:t>
      </w:r>
    </w:p>
    <w:p w14:paraId="4FFE4F16" w14:textId="77777777" w:rsidR="00326687" w:rsidRDefault="00326687" w:rsidP="00443B9F">
      <w:pPr>
        <w:rPr>
          <w:rFonts w:ascii="Times" w:eastAsia="Times" w:hAnsi="Times" w:cs="Times"/>
          <w:sz w:val="24"/>
          <w:szCs w:val="24"/>
        </w:rPr>
      </w:pPr>
      <w:r w:rsidRPr="5DCC204B">
        <w:rPr>
          <w:rFonts w:ascii="Times" w:eastAsia="Times" w:hAnsi="Times" w:cs="Times"/>
          <w:sz w:val="24"/>
          <w:szCs w:val="24"/>
        </w:rPr>
        <w:t>Alternatively, s/he may choose to apply to bring an appeal to an appeals committee established by the Minister of Education and Skills under section 29A of the Education Act 1998.</w:t>
      </w:r>
    </w:p>
    <w:p w14:paraId="6A2CE425" w14:textId="77777777" w:rsidR="00A32BA4" w:rsidRDefault="00A32BA4" w:rsidP="00443B9F">
      <w:pPr>
        <w:rPr>
          <w:rFonts w:ascii="Times" w:eastAsia="Times" w:hAnsi="Times" w:cs="Times"/>
          <w:sz w:val="24"/>
          <w:szCs w:val="24"/>
        </w:rPr>
      </w:pPr>
    </w:p>
    <w:p w14:paraId="57394185" w14:textId="77777777" w:rsidR="00A32BA4" w:rsidRDefault="00A32BA4" w:rsidP="00443B9F">
      <w:pPr>
        <w:rPr>
          <w:rFonts w:ascii="Times" w:eastAsia="Times" w:hAnsi="Times" w:cs="Times"/>
          <w:sz w:val="24"/>
          <w:szCs w:val="24"/>
        </w:rPr>
      </w:pPr>
      <w:r>
        <w:rPr>
          <w:rFonts w:ascii="Times" w:eastAsia="Times" w:hAnsi="Times" w:cs="Times"/>
          <w:sz w:val="24"/>
          <w:szCs w:val="24"/>
        </w:rPr>
        <w:t>If an Applicant who chooses to appeal to the Board of Management is not satisfied with the decision of the Board of Management, the Applicant may also apply to bring an appeal to an appeals committee established by the Minister for Education and Skills under section 29A of the Education Act 1998.</w:t>
      </w:r>
    </w:p>
    <w:p w14:paraId="4A93829A" w14:textId="144E43F5" w:rsidR="00A32BA4" w:rsidRDefault="00A32BA4" w:rsidP="00443B9F">
      <w:pPr>
        <w:rPr>
          <w:rFonts w:ascii="Times" w:eastAsia="Times" w:hAnsi="Times" w:cs="Times"/>
          <w:sz w:val="24"/>
          <w:szCs w:val="24"/>
        </w:rPr>
      </w:pPr>
    </w:p>
    <w:p w14:paraId="1991D1D1" w14:textId="0A2B012A" w:rsidR="008217BA" w:rsidRDefault="008217BA" w:rsidP="00443B9F">
      <w:pPr>
        <w:rPr>
          <w:rFonts w:ascii="Times" w:eastAsia="Times" w:hAnsi="Times" w:cs="Times"/>
          <w:sz w:val="24"/>
          <w:szCs w:val="24"/>
        </w:rPr>
      </w:pPr>
    </w:p>
    <w:p w14:paraId="551ABB67" w14:textId="0EB1E070" w:rsidR="7CC36A5B" w:rsidRDefault="7CC36A5B" w:rsidP="7CC36A5B">
      <w:pPr>
        <w:rPr>
          <w:rFonts w:ascii="Times" w:eastAsia="Times" w:hAnsi="Times" w:cs="Times"/>
          <w:sz w:val="24"/>
          <w:szCs w:val="24"/>
        </w:rPr>
      </w:pPr>
    </w:p>
    <w:p w14:paraId="2ED8719D" w14:textId="408B6735" w:rsidR="008217BA" w:rsidRDefault="008217BA" w:rsidP="00443B9F">
      <w:pPr>
        <w:rPr>
          <w:rFonts w:ascii="Times" w:eastAsia="Times" w:hAnsi="Times" w:cs="Times"/>
          <w:sz w:val="24"/>
          <w:szCs w:val="24"/>
        </w:rPr>
      </w:pPr>
    </w:p>
    <w:p w14:paraId="3F03278F" w14:textId="77777777" w:rsidR="008217BA" w:rsidRDefault="008217BA" w:rsidP="00443B9F">
      <w:pPr>
        <w:rPr>
          <w:rFonts w:ascii="Times" w:eastAsia="Times" w:hAnsi="Times" w:cs="Times"/>
          <w:sz w:val="24"/>
          <w:szCs w:val="24"/>
        </w:rPr>
      </w:pPr>
    </w:p>
    <w:p w14:paraId="18062E61" w14:textId="77777777" w:rsidR="00A32BA4" w:rsidRPr="00990A63" w:rsidRDefault="00F57FF2" w:rsidP="00443B9F">
      <w:pPr>
        <w:rPr>
          <w:rFonts w:ascii="Times" w:eastAsia="Times" w:hAnsi="Times" w:cs="Times"/>
          <w:sz w:val="24"/>
          <w:szCs w:val="24"/>
        </w:rPr>
      </w:pPr>
      <w:r>
        <w:rPr>
          <w:rFonts w:ascii="Times" w:eastAsia="Times" w:hAnsi="Times" w:cs="Times"/>
          <w:b/>
          <w:bCs/>
          <w:sz w:val="24"/>
          <w:szCs w:val="24"/>
        </w:rPr>
        <w:t>6.1.1</w:t>
      </w:r>
      <w:r w:rsidR="00E70211">
        <w:rPr>
          <w:rFonts w:ascii="Times" w:eastAsia="Times" w:hAnsi="Times" w:cs="Times"/>
          <w:b/>
          <w:bCs/>
          <w:sz w:val="24"/>
          <w:szCs w:val="24"/>
        </w:rPr>
        <w:t>1</w:t>
      </w:r>
      <w:r>
        <w:rPr>
          <w:rFonts w:ascii="Times" w:eastAsia="Times" w:hAnsi="Times" w:cs="Times"/>
          <w:b/>
          <w:bCs/>
          <w:sz w:val="24"/>
          <w:szCs w:val="24"/>
        </w:rPr>
        <w:t xml:space="preserve"> </w:t>
      </w:r>
      <w:r w:rsidR="00990A63" w:rsidRPr="00990A63">
        <w:rPr>
          <w:rFonts w:ascii="Times" w:eastAsia="Times" w:hAnsi="Times" w:cs="Times"/>
          <w:b/>
          <w:bCs/>
          <w:sz w:val="24"/>
          <w:szCs w:val="24"/>
        </w:rPr>
        <w:t>Basis for Appeal</w:t>
      </w:r>
    </w:p>
    <w:p w14:paraId="402E1050" w14:textId="77777777" w:rsidR="00990A63" w:rsidRDefault="00990A63" w:rsidP="00443B9F">
      <w:pPr>
        <w:rPr>
          <w:rFonts w:ascii="Times" w:eastAsia="Times" w:hAnsi="Times" w:cs="Times"/>
          <w:sz w:val="24"/>
          <w:szCs w:val="24"/>
        </w:rPr>
      </w:pPr>
      <w:r>
        <w:rPr>
          <w:rFonts w:ascii="Times" w:eastAsia="Times" w:hAnsi="Times" w:cs="Times"/>
          <w:sz w:val="24"/>
          <w:szCs w:val="24"/>
        </w:rPr>
        <w:lastRenderedPageBreak/>
        <w:t>As required by section 29C (2) of the Education Act 1998, an application to appeal must be based on the implementation of this Admission Policy, the content of the school’s Admission Notice</w:t>
      </w:r>
      <w:r w:rsidR="00E70211">
        <w:rPr>
          <w:rFonts w:ascii="Times" w:eastAsia="Times" w:hAnsi="Times" w:cs="Times"/>
          <w:sz w:val="24"/>
          <w:szCs w:val="24"/>
        </w:rPr>
        <w:t>,</w:t>
      </w:r>
      <w:r>
        <w:rPr>
          <w:rFonts w:ascii="Times" w:eastAsia="Times" w:hAnsi="Times" w:cs="Times"/>
          <w:sz w:val="24"/>
          <w:szCs w:val="24"/>
        </w:rPr>
        <w:t xml:space="preserve"> and also set out the grounds of the request to appeal the decision.</w:t>
      </w:r>
    </w:p>
    <w:p w14:paraId="42349512" w14:textId="77777777" w:rsidR="00EB4C28" w:rsidRPr="00E70211" w:rsidRDefault="00EB4C28" w:rsidP="7CC36A5B">
      <w:pPr>
        <w:rPr>
          <w:rFonts w:ascii="Times" w:eastAsia="Times" w:hAnsi="Times" w:cs="Times"/>
          <w:b/>
          <w:bCs/>
          <w:sz w:val="28"/>
          <w:szCs w:val="28"/>
        </w:rPr>
      </w:pPr>
    </w:p>
    <w:p w14:paraId="47126AC0" w14:textId="7DBFBCBA" w:rsidR="7CC36A5B" w:rsidRDefault="7CC36A5B" w:rsidP="7CC36A5B">
      <w:pPr>
        <w:rPr>
          <w:rFonts w:ascii="Times" w:eastAsia="Times" w:hAnsi="Times" w:cs="Times"/>
          <w:b/>
          <w:bCs/>
          <w:sz w:val="28"/>
          <w:szCs w:val="28"/>
        </w:rPr>
      </w:pPr>
    </w:p>
    <w:p w14:paraId="041FC114" w14:textId="60061E60" w:rsidR="7CC36A5B" w:rsidRDefault="7CC36A5B" w:rsidP="7CC36A5B">
      <w:pPr>
        <w:rPr>
          <w:rFonts w:ascii="Times" w:eastAsia="Times" w:hAnsi="Times" w:cs="Times"/>
          <w:b/>
          <w:bCs/>
          <w:sz w:val="28"/>
          <w:szCs w:val="28"/>
        </w:rPr>
      </w:pPr>
    </w:p>
    <w:p w14:paraId="76479C5E" w14:textId="77777777" w:rsidR="00EB4C28" w:rsidRDefault="00FE7153">
      <w:pPr>
        <w:rPr>
          <w:rFonts w:ascii="Times" w:eastAsia="Times" w:hAnsi="Times" w:cs="Times"/>
          <w:b/>
          <w:sz w:val="24"/>
          <w:szCs w:val="24"/>
        </w:rPr>
      </w:pPr>
      <w:r>
        <w:rPr>
          <w:rFonts w:ascii="Times" w:eastAsia="Times" w:hAnsi="Times" w:cs="Times"/>
          <w:b/>
          <w:sz w:val="28"/>
          <w:szCs w:val="28"/>
        </w:rPr>
        <w:t>7.</w:t>
      </w:r>
      <w:r w:rsidR="00E70211" w:rsidRPr="00E70211">
        <w:rPr>
          <w:rFonts w:ascii="Times" w:eastAsia="Times" w:hAnsi="Times" w:cs="Times"/>
          <w:b/>
          <w:sz w:val="28"/>
          <w:szCs w:val="28"/>
        </w:rPr>
        <w:t xml:space="preserve"> </w:t>
      </w:r>
      <w:r w:rsidR="006246C5" w:rsidRPr="00E70211">
        <w:rPr>
          <w:rFonts w:ascii="Times" w:eastAsia="Times" w:hAnsi="Times" w:cs="Times"/>
          <w:b/>
          <w:sz w:val="28"/>
          <w:szCs w:val="28"/>
        </w:rPr>
        <w:t>Students with Special Needs/Disabilities</w:t>
      </w:r>
    </w:p>
    <w:p w14:paraId="3446B145" w14:textId="7711617A" w:rsidR="00EB4C28" w:rsidRDefault="006246C5">
      <w:pPr>
        <w:rPr>
          <w:rFonts w:ascii="Times" w:eastAsia="Times" w:hAnsi="Times" w:cs="Times"/>
          <w:sz w:val="24"/>
          <w:szCs w:val="24"/>
        </w:rPr>
      </w:pPr>
      <w:r>
        <w:rPr>
          <w:rFonts w:ascii="Times" w:eastAsia="Times" w:hAnsi="Times" w:cs="Times"/>
          <w:sz w:val="24"/>
          <w:szCs w:val="24"/>
        </w:rPr>
        <w:t xml:space="preserve">The college welcomes applications from students with special educational needs/disabilities. An applicant with a special educational need/disability must inform the college about her/his situation at the time of application. To assist the college in establishing the educational and training needs relevant to her/his disability or special needs and to profile </w:t>
      </w:r>
      <w:r w:rsidR="00786278">
        <w:rPr>
          <w:rFonts w:ascii="Times" w:eastAsia="Times" w:hAnsi="Times" w:cs="Times"/>
          <w:sz w:val="24"/>
          <w:szCs w:val="24"/>
        </w:rPr>
        <w:t>t</w:t>
      </w:r>
      <w:r>
        <w:rPr>
          <w:rFonts w:ascii="Times" w:eastAsia="Times" w:hAnsi="Times" w:cs="Times"/>
          <w:sz w:val="24"/>
          <w:szCs w:val="24"/>
        </w:rPr>
        <w:t>he support services required</w:t>
      </w:r>
      <w:r w:rsidR="008217BA">
        <w:rPr>
          <w:rFonts w:ascii="Times" w:eastAsia="Times" w:hAnsi="Times" w:cs="Times"/>
          <w:sz w:val="24"/>
          <w:szCs w:val="24"/>
        </w:rPr>
        <w:t>,</w:t>
      </w:r>
      <w:r>
        <w:rPr>
          <w:rFonts w:ascii="Times" w:eastAsia="Times" w:hAnsi="Times" w:cs="Times"/>
          <w:sz w:val="24"/>
          <w:szCs w:val="24"/>
        </w:rPr>
        <w:t xml:space="preserve"> the college will:</w:t>
      </w:r>
    </w:p>
    <w:p w14:paraId="170B65EE" w14:textId="77777777" w:rsidR="00EB4C28" w:rsidRDefault="006246C5">
      <w:pPr>
        <w:numPr>
          <w:ilvl w:val="0"/>
          <w:numId w:val="4"/>
        </w:numPr>
        <w:rPr>
          <w:rFonts w:ascii="Times" w:eastAsia="Times" w:hAnsi="Times" w:cs="Times"/>
          <w:sz w:val="24"/>
          <w:szCs w:val="24"/>
        </w:rPr>
      </w:pPr>
      <w:r>
        <w:rPr>
          <w:rFonts w:ascii="Times" w:eastAsia="Times" w:hAnsi="Times" w:cs="Times"/>
          <w:sz w:val="24"/>
          <w:szCs w:val="24"/>
        </w:rPr>
        <w:t xml:space="preserve"> Access the student’s records from her/his previous school/education centre with parents / guardians permission</w:t>
      </w:r>
    </w:p>
    <w:p w14:paraId="2B522857" w14:textId="77777777" w:rsidR="00EB4C28" w:rsidRDefault="006246C5">
      <w:pPr>
        <w:numPr>
          <w:ilvl w:val="0"/>
          <w:numId w:val="4"/>
        </w:numPr>
        <w:rPr>
          <w:rFonts w:ascii="Times" w:eastAsia="Times" w:hAnsi="Times" w:cs="Times"/>
          <w:sz w:val="24"/>
          <w:szCs w:val="24"/>
        </w:rPr>
      </w:pPr>
      <w:r>
        <w:rPr>
          <w:rFonts w:ascii="Times" w:eastAsia="Times" w:hAnsi="Times" w:cs="Times"/>
          <w:sz w:val="24"/>
          <w:szCs w:val="24"/>
        </w:rPr>
        <w:t xml:space="preserve"> Request copies of student’s medical/education/psychological report</w:t>
      </w:r>
      <w:r w:rsidR="00B62A2C">
        <w:rPr>
          <w:rFonts w:ascii="Times" w:eastAsia="Times" w:hAnsi="Times" w:cs="Times"/>
          <w:sz w:val="24"/>
          <w:szCs w:val="24"/>
        </w:rPr>
        <w:t xml:space="preserve"> </w:t>
      </w:r>
      <w:r w:rsidR="00B62A2C" w:rsidRPr="00ED7DFF">
        <w:rPr>
          <w:rFonts w:ascii="Times" w:eastAsia="Times" w:hAnsi="Times" w:cs="Times"/>
          <w:sz w:val="24"/>
          <w:szCs w:val="24"/>
        </w:rPr>
        <w:t>from the parent</w:t>
      </w:r>
    </w:p>
    <w:p w14:paraId="09E25306" w14:textId="77777777" w:rsidR="00EB4C28" w:rsidRDefault="006246C5">
      <w:pPr>
        <w:numPr>
          <w:ilvl w:val="0"/>
          <w:numId w:val="4"/>
        </w:numPr>
        <w:rPr>
          <w:rFonts w:ascii="Times" w:eastAsia="Times" w:hAnsi="Times" w:cs="Times"/>
          <w:sz w:val="24"/>
          <w:szCs w:val="24"/>
        </w:rPr>
      </w:pPr>
      <w:r>
        <w:rPr>
          <w:rFonts w:ascii="Times" w:eastAsia="Times" w:hAnsi="Times" w:cs="Times"/>
          <w:sz w:val="24"/>
          <w:szCs w:val="24"/>
        </w:rPr>
        <w:t xml:space="preserve"> Request an assessment if deemed necessary by the college</w:t>
      </w:r>
    </w:p>
    <w:p w14:paraId="4A97B03F" w14:textId="77777777" w:rsidR="00044CF7" w:rsidRDefault="00044CF7" w:rsidP="00044CF7">
      <w:pPr>
        <w:ind w:left="720"/>
        <w:rPr>
          <w:rFonts w:ascii="Times" w:eastAsia="Times" w:hAnsi="Times" w:cs="Times"/>
          <w:sz w:val="24"/>
          <w:szCs w:val="24"/>
        </w:rPr>
      </w:pPr>
    </w:p>
    <w:p w14:paraId="38513B07" w14:textId="70D57EED" w:rsidR="00EB4C28" w:rsidRDefault="006246C5">
      <w:pPr>
        <w:rPr>
          <w:rFonts w:ascii="Times" w:eastAsia="Times" w:hAnsi="Times" w:cs="Times"/>
          <w:sz w:val="24"/>
          <w:szCs w:val="24"/>
        </w:rPr>
      </w:pPr>
      <w:r>
        <w:rPr>
          <w:rFonts w:ascii="Times" w:eastAsia="Times" w:hAnsi="Times" w:cs="Times"/>
          <w:sz w:val="24"/>
          <w:szCs w:val="24"/>
        </w:rPr>
        <w:t>The college will meet with the parents/guardians of the student concerned and other agencies involved with applicant’s welfare as deemed appropriate</w:t>
      </w:r>
      <w:r w:rsidR="00B62A2C">
        <w:rPr>
          <w:rFonts w:ascii="Times" w:eastAsia="Times" w:hAnsi="Times" w:cs="Times"/>
          <w:sz w:val="24"/>
          <w:szCs w:val="24"/>
        </w:rPr>
        <w:t xml:space="preserve">, </w:t>
      </w:r>
      <w:r w:rsidR="00B62A2C" w:rsidRPr="00ED7DFF">
        <w:rPr>
          <w:rFonts w:ascii="Times" w:eastAsia="Times" w:hAnsi="Times" w:cs="Times"/>
          <w:sz w:val="24"/>
          <w:szCs w:val="24"/>
        </w:rPr>
        <w:t xml:space="preserve">after enrolment, </w:t>
      </w:r>
      <w:r w:rsidRPr="00ED7DFF">
        <w:rPr>
          <w:rFonts w:ascii="Times" w:eastAsia="Times" w:hAnsi="Times" w:cs="Times"/>
          <w:sz w:val="24"/>
          <w:szCs w:val="24"/>
        </w:rPr>
        <w:t xml:space="preserve"> </w:t>
      </w:r>
      <w:r>
        <w:rPr>
          <w:rFonts w:ascii="Times" w:eastAsia="Times" w:hAnsi="Times" w:cs="Times"/>
          <w:sz w:val="24"/>
          <w:szCs w:val="24"/>
        </w:rPr>
        <w:t>to discuss the applicant’s needs and the college’s capacity to meet these needs. If having assessed the matter the college is of the view that further resources (additional teaching hours, special needs assistant</w:t>
      </w:r>
      <w:r w:rsidR="00986AE0">
        <w:rPr>
          <w:rFonts w:ascii="Times" w:eastAsia="Times" w:hAnsi="Times" w:cs="Times"/>
          <w:sz w:val="24"/>
          <w:szCs w:val="24"/>
        </w:rPr>
        <w:t>,</w:t>
      </w:r>
      <w:r>
        <w:rPr>
          <w:rFonts w:ascii="Times" w:eastAsia="Times" w:hAnsi="Times" w:cs="Times"/>
          <w:sz w:val="24"/>
          <w:szCs w:val="24"/>
        </w:rPr>
        <w:t xml:space="preserve"> specialised equipment</w:t>
      </w:r>
      <w:r w:rsidR="00986AE0">
        <w:rPr>
          <w:rFonts w:ascii="Times" w:eastAsia="Times" w:hAnsi="Times" w:cs="Times"/>
          <w:sz w:val="24"/>
          <w:szCs w:val="24"/>
        </w:rPr>
        <w:t>, etc.</w:t>
      </w:r>
      <w:r>
        <w:rPr>
          <w:rFonts w:ascii="Times" w:eastAsia="Times" w:hAnsi="Times" w:cs="Times"/>
          <w:sz w:val="24"/>
          <w:szCs w:val="24"/>
        </w:rPr>
        <w:t>) are required, the Department of Education and Skills will be requested to provide these resources.</w:t>
      </w:r>
    </w:p>
    <w:p w14:paraId="7C293F22" w14:textId="7A43B9C1" w:rsidR="008217BA" w:rsidRDefault="008217BA">
      <w:pPr>
        <w:rPr>
          <w:rFonts w:ascii="Times" w:eastAsia="Times" w:hAnsi="Times" w:cs="Times"/>
          <w:sz w:val="24"/>
          <w:szCs w:val="24"/>
        </w:rPr>
      </w:pPr>
    </w:p>
    <w:p w14:paraId="133A188D" w14:textId="70084AF8" w:rsidR="008217BA" w:rsidRPr="00DB417B" w:rsidRDefault="008217BA">
      <w:pPr>
        <w:rPr>
          <w:rFonts w:ascii="Times" w:eastAsia="Times" w:hAnsi="Times" w:cs="Times"/>
          <w:b/>
          <w:bCs/>
          <w:sz w:val="24"/>
          <w:szCs w:val="24"/>
        </w:rPr>
      </w:pPr>
      <w:r w:rsidRPr="00DB417B">
        <w:rPr>
          <w:rFonts w:ascii="Times" w:eastAsia="Times" w:hAnsi="Times" w:cs="Times"/>
          <w:b/>
          <w:bCs/>
          <w:sz w:val="24"/>
          <w:szCs w:val="24"/>
        </w:rPr>
        <w:t>7.1</w:t>
      </w:r>
      <w:r w:rsidRPr="00DB417B">
        <w:rPr>
          <w:rFonts w:ascii="Times" w:eastAsia="Times" w:hAnsi="Times" w:cs="Times"/>
          <w:b/>
          <w:bCs/>
          <w:sz w:val="24"/>
          <w:szCs w:val="24"/>
        </w:rPr>
        <w:tab/>
        <w:t>Basis for a review by the Board of Management:</w:t>
      </w:r>
    </w:p>
    <w:p w14:paraId="0930F5E5" w14:textId="48F4F77E" w:rsidR="008217BA" w:rsidRDefault="008217BA">
      <w:pPr>
        <w:rPr>
          <w:rFonts w:ascii="Times" w:eastAsia="Times" w:hAnsi="Times" w:cs="Times"/>
          <w:sz w:val="24"/>
          <w:szCs w:val="24"/>
        </w:rPr>
      </w:pPr>
      <w:r>
        <w:rPr>
          <w:rFonts w:ascii="Times" w:eastAsia="Times" w:hAnsi="Times" w:cs="Times"/>
          <w:sz w:val="24"/>
          <w:szCs w:val="24"/>
        </w:rPr>
        <w:t xml:space="preserve">As required by section 29C(2) of the Education Act 1998, any request for the board of management to review a decision of the school to refuse admission must be based on the implementation of this Admission Policy, the content of the school’s Admission Notice and also set out the grounds of the request to review the </w:t>
      </w:r>
      <w:r w:rsidR="00DB417B">
        <w:rPr>
          <w:rFonts w:ascii="Times" w:eastAsia="Times" w:hAnsi="Times" w:cs="Times"/>
          <w:sz w:val="24"/>
          <w:szCs w:val="24"/>
        </w:rPr>
        <w:t>decision.</w:t>
      </w:r>
    </w:p>
    <w:p w14:paraId="1F5242BA" w14:textId="77777777" w:rsidR="00EB4C28" w:rsidRDefault="00EB4C28">
      <w:pPr>
        <w:rPr>
          <w:rFonts w:ascii="Times" w:eastAsia="Times" w:hAnsi="Times" w:cs="Times"/>
          <w:sz w:val="24"/>
          <w:szCs w:val="24"/>
        </w:rPr>
      </w:pPr>
    </w:p>
    <w:p w14:paraId="31D6A27A" w14:textId="77777777" w:rsidR="00F57FF2" w:rsidRPr="00FE7153" w:rsidRDefault="00F57FF2">
      <w:pPr>
        <w:rPr>
          <w:rFonts w:ascii="Times" w:eastAsia="Times" w:hAnsi="Times" w:cs="Times"/>
          <w:sz w:val="28"/>
          <w:szCs w:val="28"/>
        </w:rPr>
      </w:pPr>
    </w:p>
    <w:p w14:paraId="1223F20C" w14:textId="77777777" w:rsidR="00EB4C28" w:rsidRDefault="00EB4C28">
      <w:pPr>
        <w:rPr>
          <w:rFonts w:ascii="Times" w:eastAsia="Times" w:hAnsi="Times" w:cs="Times"/>
          <w:sz w:val="24"/>
          <w:szCs w:val="24"/>
        </w:rPr>
      </w:pPr>
    </w:p>
    <w:p w14:paraId="08097407" w14:textId="77777777" w:rsidR="00EB4C28" w:rsidRDefault="00EB4C28">
      <w:pPr>
        <w:rPr>
          <w:rFonts w:ascii="Times" w:eastAsia="Times" w:hAnsi="Times" w:cs="Times"/>
          <w:sz w:val="24"/>
          <w:szCs w:val="24"/>
        </w:rPr>
      </w:pPr>
    </w:p>
    <w:p w14:paraId="6DB4F6D3" w14:textId="77777777" w:rsidR="00EB4C28" w:rsidRDefault="00EB4C28">
      <w:pPr>
        <w:rPr>
          <w:rFonts w:ascii="Times" w:eastAsia="Times" w:hAnsi="Times" w:cs="Times"/>
          <w:b/>
          <w:sz w:val="24"/>
          <w:szCs w:val="24"/>
        </w:rPr>
      </w:pPr>
    </w:p>
    <w:p w14:paraId="526DE507" w14:textId="77777777" w:rsidR="00EB4C28" w:rsidRDefault="00EB4C28">
      <w:pPr>
        <w:rPr>
          <w:rFonts w:ascii="Times" w:eastAsia="Times" w:hAnsi="Times" w:cs="Times"/>
          <w:b/>
          <w:sz w:val="24"/>
          <w:szCs w:val="24"/>
        </w:rPr>
      </w:pPr>
    </w:p>
    <w:p w14:paraId="5CF8186E" w14:textId="77777777" w:rsidR="00EB4C28" w:rsidRDefault="00EB4C28">
      <w:pPr>
        <w:rPr>
          <w:rFonts w:ascii="Times" w:eastAsia="Times" w:hAnsi="Times" w:cs="Times"/>
          <w:b/>
          <w:sz w:val="24"/>
          <w:szCs w:val="24"/>
        </w:rPr>
      </w:pPr>
    </w:p>
    <w:p w14:paraId="34CE1A77" w14:textId="77777777" w:rsidR="00EB4C28" w:rsidRDefault="00EB4C28">
      <w:pPr>
        <w:rPr>
          <w:rFonts w:ascii="Times" w:eastAsia="Times" w:hAnsi="Times" w:cs="Times"/>
          <w:b/>
          <w:sz w:val="24"/>
          <w:szCs w:val="24"/>
        </w:rPr>
      </w:pPr>
    </w:p>
    <w:p w14:paraId="61DA0D49" w14:textId="77777777" w:rsidR="00EB4C28" w:rsidRDefault="00EB4C28">
      <w:pPr>
        <w:rPr>
          <w:rFonts w:ascii="Times" w:eastAsia="Times" w:hAnsi="Times" w:cs="Times"/>
          <w:sz w:val="24"/>
          <w:szCs w:val="24"/>
        </w:rPr>
      </w:pPr>
    </w:p>
    <w:sectPr w:rsidR="00EB4C28" w:rsidSect="000B75E8">
      <w:headerReference w:type="default" r:id="rId10"/>
      <w:footerReference w:type="default" r:id="rId11"/>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9831" w14:textId="77777777" w:rsidR="005800C8" w:rsidRDefault="005800C8">
      <w:pPr>
        <w:spacing w:line="240" w:lineRule="auto"/>
      </w:pPr>
      <w:r>
        <w:separator/>
      </w:r>
    </w:p>
  </w:endnote>
  <w:endnote w:type="continuationSeparator" w:id="0">
    <w:p w14:paraId="0B5002B3" w14:textId="77777777" w:rsidR="005800C8" w:rsidRDefault="005800C8">
      <w:pPr>
        <w:spacing w:line="240" w:lineRule="auto"/>
      </w:pPr>
      <w:r>
        <w:continuationSeparator/>
      </w:r>
    </w:p>
  </w:endnote>
  <w:endnote w:type="continuationNotice" w:id="1">
    <w:p w14:paraId="49D06DD5" w14:textId="77777777" w:rsidR="005800C8" w:rsidRDefault="005800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5AEC" w14:textId="77777777" w:rsidR="00EB4C28" w:rsidRDefault="006246C5">
    <w:pPr>
      <w:jc w:val="right"/>
      <w:rPr>
        <w:rFonts w:ascii="Times" w:eastAsia="Times" w:hAnsi="Times" w:cs="Times"/>
        <w:sz w:val="24"/>
        <w:szCs w:val="24"/>
      </w:rPr>
    </w:pPr>
    <w:r>
      <w:rPr>
        <w:rFonts w:ascii="Times" w:eastAsia="Times" w:hAnsi="Times" w:cs="Times"/>
        <w:sz w:val="24"/>
        <w:szCs w:val="24"/>
      </w:rPr>
      <w:fldChar w:fldCharType="begin"/>
    </w:r>
    <w:r>
      <w:rPr>
        <w:rFonts w:ascii="Times" w:eastAsia="Times" w:hAnsi="Times" w:cs="Times"/>
        <w:sz w:val="24"/>
        <w:szCs w:val="24"/>
      </w:rPr>
      <w:instrText>PAGE</w:instrText>
    </w:r>
    <w:r>
      <w:rPr>
        <w:rFonts w:ascii="Times" w:eastAsia="Times" w:hAnsi="Times" w:cs="Times"/>
        <w:sz w:val="24"/>
        <w:szCs w:val="24"/>
      </w:rPr>
      <w:fldChar w:fldCharType="separate"/>
    </w:r>
    <w:r w:rsidR="00B62A2C">
      <w:rPr>
        <w:rFonts w:ascii="Times" w:eastAsia="Times" w:hAnsi="Times" w:cs="Times"/>
        <w:noProof/>
        <w:sz w:val="24"/>
        <w:szCs w:val="24"/>
      </w:rPr>
      <w:t>20</w:t>
    </w:r>
    <w:r>
      <w:rPr>
        <w:rFonts w:ascii="Times" w:eastAsia="Times" w:hAnsi="Times" w:cs="Times"/>
        <w:sz w:val="24"/>
        <w:szCs w:val="24"/>
      </w:rPr>
      <w:fldChar w:fldCharType="end"/>
    </w:r>
  </w:p>
  <w:p w14:paraId="250AD425" w14:textId="77777777" w:rsidR="00EB4C28" w:rsidRDefault="00EB4C28">
    <w:pPr>
      <w:rPr>
        <w:rFonts w:ascii="Times" w:eastAsia="Times" w:hAnsi="Times" w:cs="Time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2B3F" w14:textId="77777777" w:rsidR="005800C8" w:rsidRDefault="005800C8">
      <w:pPr>
        <w:spacing w:line="240" w:lineRule="auto"/>
      </w:pPr>
      <w:r>
        <w:separator/>
      </w:r>
    </w:p>
  </w:footnote>
  <w:footnote w:type="continuationSeparator" w:id="0">
    <w:p w14:paraId="5234FE40" w14:textId="77777777" w:rsidR="005800C8" w:rsidRDefault="005800C8">
      <w:pPr>
        <w:spacing w:line="240" w:lineRule="auto"/>
      </w:pPr>
      <w:r>
        <w:continuationSeparator/>
      </w:r>
    </w:p>
  </w:footnote>
  <w:footnote w:type="continuationNotice" w:id="1">
    <w:p w14:paraId="76D65FBA" w14:textId="77777777" w:rsidR="005800C8" w:rsidRDefault="005800C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102B" w14:textId="77777777" w:rsidR="00EB4C28" w:rsidRDefault="006246C5">
    <w:pPr>
      <w:jc w:val="center"/>
      <w:rPr>
        <w:color w:val="3C78D8"/>
      </w:rPr>
    </w:pPr>
    <w:r>
      <w:rPr>
        <w:rFonts w:ascii="Times" w:eastAsia="Times" w:hAnsi="Times" w:cs="Times"/>
        <w:b/>
        <w:noProof/>
        <w:sz w:val="24"/>
        <w:szCs w:val="24"/>
      </w:rPr>
      <w:drawing>
        <wp:inline distT="114300" distB="114300" distL="114300" distR="114300" wp14:anchorId="4EC6097B" wp14:editId="1E668954">
          <wp:extent cx="2328863" cy="773984"/>
          <wp:effectExtent l="0" t="0" r="0" b="0"/>
          <wp:docPr id="2" name="image2.png" descr="Marino College"/>
          <wp:cNvGraphicFramePr/>
          <a:graphic xmlns:a="http://schemas.openxmlformats.org/drawingml/2006/main">
            <a:graphicData uri="http://schemas.openxmlformats.org/drawingml/2006/picture">
              <pic:pic xmlns:pic="http://schemas.openxmlformats.org/drawingml/2006/picture">
                <pic:nvPicPr>
                  <pic:cNvPr id="0" name="image2.png" descr="Marino College"/>
                  <pic:cNvPicPr preferRelativeResize="0"/>
                </pic:nvPicPr>
                <pic:blipFill>
                  <a:blip r:embed="rId1"/>
                  <a:srcRect/>
                  <a:stretch>
                    <a:fillRect/>
                  </a:stretch>
                </pic:blipFill>
                <pic:spPr>
                  <a:xfrm>
                    <a:off x="0" y="0"/>
                    <a:ext cx="2328863" cy="773984"/>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SlYFDncvjWIs3o" int2:id="U0FVsvrq">
      <int2:state int2:value="Rejected" int2:type="LegacyProofing"/>
    </int2:textHash>
    <int2:textHash int2:hashCode="bLNw5K/RtBTj6A" int2:id="sHDMO4KS">
      <int2:state int2:value="Rejected" int2:type="LegacyProofing"/>
    </int2:textHash>
    <int2:textHash int2:hashCode="iklf/Ke0wLuuC6" int2:id="0KuaRp4t">
      <int2:state int2:value="Rejected" int2:type="LegacyProofing"/>
    </int2:textHash>
    <int2:bookmark int2:bookmarkName="_Int_MEQFtH71" int2:invalidationBookmarkName="" int2:hashCode="0GYf/LRGEYcRtn" int2:id="3L7jmLa2">
      <int2:state int2:value="Rejected" int2:type="LegacyProofing"/>
    </int2:bookmark>
    <int2:bookmark int2:bookmarkName="_Int_DeabxTVq" int2:invalidationBookmarkName="" int2:hashCode="F3yIb0hGuNcnhW" int2:id="VCB9lPGM">
      <int2:state int2:value="Rejected" int2:type="LegacyProofing"/>
    </int2:bookmark>
    <int2:bookmark int2:bookmarkName="_Int_1UritBhn" int2:invalidationBookmarkName="" int2:hashCode="i33lLgnrOq2Y05" int2:id="3Uofxwh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E48"/>
    <w:multiLevelType w:val="hybridMultilevel"/>
    <w:tmpl w:val="482872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260693"/>
    <w:multiLevelType w:val="hybridMultilevel"/>
    <w:tmpl w:val="CB540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1A052C"/>
    <w:multiLevelType w:val="hybridMultilevel"/>
    <w:tmpl w:val="8B94364E"/>
    <w:lvl w:ilvl="0" w:tplc="1E307C5C">
      <w:start w:val="1"/>
      <w:numFmt w:val="decimal"/>
      <w:lvlText w:val="1.%1."/>
      <w:lvlJc w:val="left"/>
      <w:pPr>
        <w:ind w:left="1647" w:hanging="360"/>
      </w:pPr>
      <w:rPr>
        <w:rFonts w:hint="default"/>
      </w:rPr>
    </w:lvl>
    <w:lvl w:ilvl="1" w:tplc="18090019">
      <w:start w:val="1"/>
      <w:numFmt w:val="lowerLetter"/>
      <w:lvlText w:val="%2."/>
      <w:lvlJc w:val="left"/>
      <w:pPr>
        <w:ind w:left="2367" w:hanging="360"/>
      </w:pPr>
    </w:lvl>
    <w:lvl w:ilvl="2" w:tplc="1809001B">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3" w15:restartNumberingAfterBreak="0">
    <w:nsid w:val="1E6A7187"/>
    <w:multiLevelType w:val="multilevel"/>
    <w:tmpl w:val="44E2E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6B214E"/>
    <w:multiLevelType w:val="multilevel"/>
    <w:tmpl w:val="D200E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B02FAB"/>
    <w:multiLevelType w:val="multilevel"/>
    <w:tmpl w:val="035AE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5D6BF9"/>
    <w:multiLevelType w:val="hybridMultilevel"/>
    <w:tmpl w:val="FC4ED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1B5651"/>
    <w:multiLevelType w:val="multilevel"/>
    <w:tmpl w:val="8C8A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8F3F99"/>
    <w:multiLevelType w:val="hybridMultilevel"/>
    <w:tmpl w:val="4FD62E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E2679D7"/>
    <w:multiLevelType w:val="hybridMultilevel"/>
    <w:tmpl w:val="532411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43044526"/>
    <w:multiLevelType w:val="hybridMultilevel"/>
    <w:tmpl w:val="60BA1D8E"/>
    <w:lvl w:ilvl="0" w:tplc="296EDDD8">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A015B9C"/>
    <w:multiLevelType w:val="multilevel"/>
    <w:tmpl w:val="6F72F83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762B58"/>
    <w:multiLevelType w:val="multilevel"/>
    <w:tmpl w:val="31AE5F8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78604C"/>
    <w:multiLevelType w:val="multilevel"/>
    <w:tmpl w:val="FE222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3D63FB"/>
    <w:multiLevelType w:val="multilevel"/>
    <w:tmpl w:val="A61C2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FA4453"/>
    <w:multiLevelType w:val="multilevel"/>
    <w:tmpl w:val="B1C20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1F07C9"/>
    <w:multiLevelType w:val="hybridMultilevel"/>
    <w:tmpl w:val="D45C5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F7E7858"/>
    <w:multiLevelType w:val="multilevel"/>
    <w:tmpl w:val="399A4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FCD5648"/>
    <w:multiLevelType w:val="hybridMultilevel"/>
    <w:tmpl w:val="99225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2DE738F"/>
    <w:multiLevelType w:val="hybridMultilevel"/>
    <w:tmpl w:val="2C4A9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15253162">
    <w:abstractNumId w:val="14"/>
  </w:num>
  <w:num w:numId="2" w16cid:durableId="553349738">
    <w:abstractNumId w:val="5"/>
  </w:num>
  <w:num w:numId="3" w16cid:durableId="1568494682">
    <w:abstractNumId w:val="13"/>
  </w:num>
  <w:num w:numId="4" w16cid:durableId="877625035">
    <w:abstractNumId w:val="15"/>
  </w:num>
  <w:num w:numId="5" w16cid:durableId="1287397235">
    <w:abstractNumId w:val="17"/>
  </w:num>
  <w:num w:numId="6" w16cid:durableId="87625003">
    <w:abstractNumId w:val="3"/>
  </w:num>
  <w:num w:numId="7" w16cid:durableId="1180242368">
    <w:abstractNumId w:val="4"/>
  </w:num>
  <w:num w:numId="8" w16cid:durableId="161165801">
    <w:abstractNumId w:val="1"/>
  </w:num>
  <w:num w:numId="9" w16cid:durableId="1184830727">
    <w:abstractNumId w:val="19"/>
  </w:num>
  <w:num w:numId="10" w16cid:durableId="1688679448">
    <w:abstractNumId w:val="18"/>
  </w:num>
  <w:num w:numId="11" w16cid:durableId="1258294761">
    <w:abstractNumId w:val="8"/>
  </w:num>
  <w:num w:numId="12" w16cid:durableId="274605155">
    <w:abstractNumId w:val="16"/>
  </w:num>
  <w:num w:numId="13" w16cid:durableId="1433159668">
    <w:abstractNumId w:val="0"/>
  </w:num>
  <w:num w:numId="14" w16cid:durableId="1915118581">
    <w:abstractNumId w:val="12"/>
  </w:num>
  <w:num w:numId="15" w16cid:durableId="1198933137">
    <w:abstractNumId w:val="11"/>
  </w:num>
  <w:num w:numId="16" w16cid:durableId="1397434371">
    <w:abstractNumId w:val="10"/>
  </w:num>
  <w:num w:numId="17" w16cid:durableId="1123688956">
    <w:abstractNumId w:val="6"/>
  </w:num>
  <w:num w:numId="18" w16cid:durableId="230819571">
    <w:abstractNumId w:val="7"/>
    <w:lvlOverride w:ilvl="0"/>
    <w:lvlOverride w:ilvl="1">
      <w:startOverride w:val="1"/>
    </w:lvlOverride>
    <w:lvlOverride w:ilvl="2"/>
    <w:lvlOverride w:ilvl="3"/>
    <w:lvlOverride w:ilvl="4"/>
    <w:lvlOverride w:ilvl="5"/>
    <w:lvlOverride w:ilvl="6"/>
    <w:lvlOverride w:ilvl="7"/>
    <w:lvlOverride w:ilvl="8"/>
  </w:num>
  <w:num w:numId="19" w16cid:durableId="52698974">
    <w:abstractNumId w:val="20"/>
  </w:num>
  <w:num w:numId="20" w16cid:durableId="1284382955">
    <w:abstractNumId w:val="9"/>
  </w:num>
  <w:num w:numId="21" w16cid:durableId="1673753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28"/>
    <w:rsid w:val="000254A2"/>
    <w:rsid w:val="00025D7F"/>
    <w:rsid w:val="00044CF7"/>
    <w:rsid w:val="00077685"/>
    <w:rsid w:val="000A63F0"/>
    <w:rsid w:val="000B75E8"/>
    <w:rsid w:val="000D106F"/>
    <w:rsid w:val="000F603D"/>
    <w:rsid w:val="00135B87"/>
    <w:rsid w:val="00143680"/>
    <w:rsid w:val="0016189D"/>
    <w:rsid w:val="0019412D"/>
    <w:rsid w:val="001A330C"/>
    <w:rsid w:val="001E6751"/>
    <w:rsid w:val="002357DC"/>
    <w:rsid w:val="00245E7B"/>
    <w:rsid w:val="0027589D"/>
    <w:rsid w:val="00284BC3"/>
    <w:rsid w:val="002D66FA"/>
    <w:rsid w:val="002F4172"/>
    <w:rsid w:val="002F66BD"/>
    <w:rsid w:val="00326687"/>
    <w:rsid w:val="003474CB"/>
    <w:rsid w:val="0035731D"/>
    <w:rsid w:val="003A18A5"/>
    <w:rsid w:val="003C1348"/>
    <w:rsid w:val="003F4EB8"/>
    <w:rsid w:val="003F5202"/>
    <w:rsid w:val="00443B9F"/>
    <w:rsid w:val="004543B1"/>
    <w:rsid w:val="00455B15"/>
    <w:rsid w:val="00540C4C"/>
    <w:rsid w:val="00554A39"/>
    <w:rsid w:val="0057371E"/>
    <w:rsid w:val="005800C8"/>
    <w:rsid w:val="005F3AA4"/>
    <w:rsid w:val="0060348D"/>
    <w:rsid w:val="0061180F"/>
    <w:rsid w:val="00622EEC"/>
    <w:rsid w:val="006246C5"/>
    <w:rsid w:val="00662712"/>
    <w:rsid w:val="00662FFB"/>
    <w:rsid w:val="0067159F"/>
    <w:rsid w:val="00681462"/>
    <w:rsid w:val="006B1CD8"/>
    <w:rsid w:val="006C211D"/>
    <w:rsid w:val="00717AF2"/>
    <w:rsid w:val="0075647A"/>
    <w:rsid w:val="00763A22"/>
    <w:rsid w:val="00780E79"/>
    <w:rsid w:val="00786278"/>
    <w:rsid w:val="00792320"/>
    <w:rsid w:val="007B745B"/>
    <w:rsid w:val="007B7F26"/>
    <w:rsid w:val="007D3278"/>
    <w:rsid w:val="00801D51"/>
    <w:rsid w:val="008217BA"/>
    <w:rsid w:val="0083271E"/>
    <w:rsid w:val="00851466"/>
    <w:rsid w:val="008B1F44"/>
    <w:rsid w:val="008C713B"/>
    <w:rsid w:val="009126C7"/>
    <w:rsid w:val="009350E2"/>
    <w:rsid w:val="00946099"/>
    <w:rsid w:val="0096472D"/>
    <w:rsid w:val="00986AE0"/>
    <w:rsid w:val="00990A63"/>
    <w:rsid w:val="009928DC"/>
    <w:rsid w:val="00997555"/>
    <w:rsid w:val="009A7F23"/>
    <w:rsid w:val="009B0092"/>
    <w:rsid w:val="009C6349"/>
    <w:rsid w:val="009E4878"/>
    <w:rsid w:val="009F26FD"/>
    <w:rsid w:val="00A31500"/>
    <w:rsid w:val="00A32BA4"/>
    <w:rsid w:val="00A3633F"/>
    <w:rsid w:val="00A7670C"/>
    <w:rsid w:val="00AB6DBC"/>
    <w:rsid w:val="00AC7152"/>
    <w:rsid w:val="00AF6114"/>
    <w:rsid w:val="00B02863"/>
    <w:rsid w:val="00B32AF1"/>
    <w:rsid w:val="00B4573F"/>
    <w:rsid w:val="00B62A2C"/>
    <w:rsid w:val="00B67553"/>
    <w:rsid w:val="00BC5108"/>
    <w:rsid w:val="00BC6700"/>
    <w:rsid w:val="00BD7E3F"/>
    <w:rsid w:val="00C0251A"/>
    <w:rsid w:val="00C36ED4"/>
    <w:rsid w:val="00C46C8F"/>
    <w:rsid w:val="00CA07AC"/>
    <w:rsid w:val="00CA41C0"/>
    <w:rsid w:val="00CD7081"/>
    <w:rsid w:val="00D44F1B"/>
    <w:rsid w:val="00D53267"/>
    <w:rsid w:val="00DB417B"/>
    <w:rsid w:val="00DB4BF6"/>
    <w:rsid w:val="00DD03E9"/>
    <w:rsid w:val="00DD510D"/>
    <w:rsid w:val="00E047BC"/>
    <w:rsid w:val="00E07604"/>
    <w:rsid w:val="00E11AC6"/>
    <w:rsid w:val="00E439ED"/>
    <w:rsid w:val="00E70211"/>
    <w:rsid w:val="00E81334"/>
    <w:rsid w:val="00E822AE"/>
    <w:rsid w:val="00E831D7"/>
    <w:rsid w:val="00E84CCC"/>
    <w:rsid w:val="00EB4C28"/>
    <w:rsid w:val="00ED7DFF"/>
    <w:rsid w:val="00EE7101"/>
    <w:rsid w:val="00EF7BB5"/>
    <w:rsid w:val="00F2660D"/>
    <w:rsid w:val="00F57FF2"/>
    <w:rsid w:val="00F857C8"/>
    <w:rsid w:val="00F92A3D"/>
    <w:rsid w:val="00FE0ECB"/>
    <w:rsid w:val="00FE7153"/>
    <w:rsid w:val="01CEC8BF"/>
    <w:rsid w:val="07B96B5F"/>
    <w:rsid w:val="08429CCF"/>
    <w:rsid w:val="09553BC0"/>
    <w:rsid w:val="09A5657F"/>
    <w:rsid w:val="09DE6D30"/>
    <w:rsid w:val="0E153B9F"/>
    <w:rsid w:val="0E4EC7D4"/>
    <w:rsid w:val="0E772D8A"/>
    <w:rsid w:val="0F514523"/>
    <w:rsid w:val="0F6F7A6E"/>
    <w:rsid w:val="1236F6A2"/>
    <w:rsid w:val="14ED2C3F"/>
    <w:rsid w:val="14F2E685"/>
    <w:rsid w:val="1882B168"/>
    <w:rsid w:val="1C64777A"/>
    <w:rsid w:val="1E09F840"/>
    <w:rsid w:val="1FE28E94"/>
    <w:rsid w:val="231A2F56"/>
    <w:rsid w:val="253003FD"/>
    <w:rsid w:val="2651D018"/>
    <w:rsid w:val="2A8238DB"/>
    <w:rsid w:val="2BBBCB40"/>
    <w:rsid w:val="2FDF8A01"/>
    <w:rsid w:val="30E1B186"/>
    <w:rsid w:val="3A6042F7"/>
    <w:rsid w:val="3E16AA33"/>
    <w:rsid w:val="3EF89D87"/>
    <w:rsid w:val="41C27EF2"/>
    <w:rsid w:val="477FFF56"/>
    <w:rsid w:val="4A959712"/>
    <w:rsid w:val="4E5E09EF"/>
    <w:rsid w:val="516DC72F"/>
    <w:rsid w:val="52004A0F"/>
    <w:rsid w:val="539C1A70"/>
    <w:rsid w:val="597475B2"/>
    <w:rsid w:val="5DCC204B"/>
    <w:rsid w:val="63AF7BB3"/>
    <w:rsid w:val="686781F2"/>
    <w:rsid w:val="6D21CAB8"/>
    <w:rsid w:val="6FCF8B77"/>
    <w:rsid w:val="73072C39"/>
    <w:rsid w:val="74C3D0F9"/>
    <w:rsid w:val="7CC36A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6F36"/>
  <w15:docId w15:val="{FE620C21-92B3-4510-B164-5A8C8D67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B745B"/>
    <w:pPr>
      <w:ind w:left="720"/>
      <w:contextualSpacing/>
    </w:pPr>
  </w:style>
  <w:style w:type="paragraph" w:styleId="Header">
    <w:name w:val="header"/>
    <w:basedOn w:val="Normal"/>
    <w:link w:val="HeaderChar"/>
    <w:uiPriority w:val="99"/>
    <w:unhideWhenUsed/>
    <w:rsid w:val="000B75E8"/>
    <w:pPr>
      <w:tabs>
        <w:tab w:val="center" w:pos="4513"/>
        <w:tab w:val="right" w:pos="9026"/>
      </w:tabs>
      <w:spacing w:line="240" w:lineRule="auto"/>
    </w:pPr>
  </w:style>
  <w:style w:type="character" w:customStyle="1" w:styleId="HeaderChar">
    <w:name w:val="Header Char"/>
    <w:basedOn w:val="DefaultParagraphFont"/>
    <w:link w:val="Header"/>
    <w:uiPriority w:val="99"/>
    <w:rsid w:val="000B75E8"/>
  </w:style>
  <w:style w:type="paragraph" w:styleId="Footer">
    <w:name w:val="footer"/>
    <w:basedOn w:val="Normal"/>
    <w:link w:val="FooterChar"/>
    <w:uiPriority w:val="99"/>
    <w:unhideWhenUsed/>
    <w:rsid w:val="000B75E8"/>
    <w:pPr>
      <w:tabs>
        <w:tab w:val="center" w:pos="4513"/>
        <w:tab w:val="right" w:pos="9026"/>
      </w:tabs>
      <w:spacing w:line="240" w:lineRule="auto"/>
    </w:pPr>
  </w:style>
  <w:style w:type="character" w:customStyle="1" w:styleId="FooterChar">
    <w:name w:val="Footer Char"/>
    <w:basedOn w:val="DefaultParagraphFont"/>
    <w:link w:val="Footer"/>
    <w:uiPriority w:val="99"/>
    <w:rsid w:val="000B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5299</Words>
  <Characters>30208</Characters>
  <Application>Microsoft Office Word</Application>
  <DocSecurity>0</DocSecurity>
  <Lines>251</Lines>
  <Paragraphs>70</Paragraphs>
  <ScaleCrop>false</ScaleCrop>
  <Company/>
  <LinksUpToDate>false</LinksUpToDate>
  <CharactersWithSpaces>35437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McAteer</dc:creator>
  <cp:keywords/>
  <cp:lastModifiedBy>Lisa Reid</cp:lastModifiedBy>
  <cp:revision>11</cp:revision>
  <dcterms:created xsi:type="dcterms:W3CDTF">2022-05-09T21:28:00Z</dcterms:created>
  <dcterms:modified xsi:type="dcterms:W3CDTF">2023-09-24T13:54:00Z</dcterms:modified>
</cp:coreProperties>
</file>